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322A2" w:rsidRPr="00F23E19" w:rsidRDefault="00D322A2" w:rsidP="003827F1">
      <w:pPr>
        <w:shd w:val="clear" w:color="auto" w:fill="FFFFFF"/>
        <w:ind w:right="-1"/>
        <w:jc w:val="both"/>
        <w:rPr>
          <w:b/>
          <w:bCs/>
          <w:spacing w:val="-3"/>
          <w:sz w:val="22"/>
          <w:szCs w:val="22"/>
        </w:rPr>
      </w:pPr>
    </w:p>
    <w:tbl>
      <w:tblPr>
        <w:tblW w:w="0" w:type="auto"/>
        <w:tblLook w:val="04A0" w:firstRow="1" w:lastRow="0" w:firstColumn="1" w:lastColumn="0" w:noHBand="0" w:noVBand="1"/>
      </w:tblPr>
      <w:tblGrid>
        <w:gridCol w:w="5778"/>
        <w:gridCol w:w="4219"/>
      </w:tblGrid>
      <w:tr w:rsidR="005525F3" w:rsidRPr="006667E3" w:rsidTr="006667E3">
        <w:tc>
          <w:tcPr>
            <w:tcW w:w="5778" w:type="dxa"/>
            <w:shd w:val="clear" w:color="auto" w:fill="auto"/>
          </w:tcPr>
          <w:p w:rsidR="005525F3" w:rsidRPr="006667E3" w:rsidRDefault="005525F3" w:rsidP="006667E3">
            <w:pPr>
              <w:pStyle w:val="12"/>
              <w:tabs>
                <w:tab w:val="left" w:pos="6134"/>
              </w:tabs>
              <w:ind w:right="-1"/>
              <w:jc w:val="center"/>
              <w:rPr>
                <w:rFonts w:ascii="Times New Roman" w:hAnsi="Times New Roman" w:cs="Times New Roman"/>
                <w:b/>
                <w:bCs/>
                <w:sz w:val="22"/>
                <w:szCs w:val="22"/>
              </w:rPr>
            </w:pPr>
          </w:p>
        </w:tc>
        <w:tc>
          <w:tcPr>
            <w:tcW w:w="4219" w:type="dxa"/>
            <w:shd w:val="clear" w:color="auto" w:fill="auto"/>
          </w:tcPr>
          <w:p w:rsidR="005525F3" w:rsidRPr="005E1C01" w:rsidRDefault="005525F3" w:rsidP="006667E3">
            <w:pPr>
              <w:suppressLineNumbers/>
              <w:tabs>
                <w:tab w:val="left" w:pos="5460"/>
              </w:tabs>
              <w:rPr>
                <w:rFonts w:eastAsia="Tahoma"/>
                <w:b/>
                <w:kern w:val="2"/>
                <w:sz w:val="22"/>
                <w:szCs w:val="22"/>
              </w:rPr>
            </w:pPr>
            <w:r w:rsidRPr="005E1C01">
              <w:rPr>
                <w:rFonts w:eastAsia="Tahoma"/>
                <w:b/>
                <w:kern w:val="2"/>
                <w:sz w:val="22"/>
                <w:szCs w:val="22"/>
              </w:rPr>
              <w:t xml:space="preserve">УТВЕРЖДАЮ:                                                                                            </w:t>
            </w:r>
            <w:r w:rsidRPr="005E1C01">
              <w:rPr>
                <w:rFonts w:eastAsia="Arial"/>
                <w:b/>
                <w:kern w:val="2"/>
                <w:sz w:val="22"/>
                <w:szCs w:val="22"/>
              </w:rPr>
              <w:t xml:space="preserve">Главный управляющий директор                                                                          </w:t>
            </w:r>
            <w:r w:rsidRPr="005E1C01">
              <w:rPr>
                <w:rFonts w:eastAsia="SimSun"/>
                <w:b/>
                <w:kern w:val="2"/>
                <w:sz w:val="22"/>
                <w:szCs w:val="22"/>
              </w:rPr>
              <w:t>ООО «Волжские коммунальные системы»</w:t>
            </w:r>
          </w:p>
          <w:p w:rsidR="005525F3" w:rsidRPr="006667E3" w:rsidRDefault="005525F3" w:rsidP="005E1C01">
            <w:pPr>
              <w:pStyle w:val="12"/>
              <w:tabs>
                <w:tab w:val="left" w:pos="6134"/>
              </w:tabs>
              <w:ind w:right="-1"/>
              <w:rPr>
                <w:rFonts w:ascii="Times New Roman" w:hAnsi="Times New Roman" w:cs="Times New Roman"/>
                <w:b/>
                <w:bCs/>
                <w:sz w:val="22"/>
                <w:szCs w:val="22"/>
              </w:rPr>
            </w:pPr>
            <w:r w:rsidRPr="005E1C01">
              <w:rPr>
                <w:rFonts w:ascii="Times New Roman" w:eastAsia="Tahoma" w:hAnsi="Times New Roman" w:cs="Times New Roman"/>
                <w:b/>
                <w:kern w:val="2"/>
                <w:sz w:val="22"/>
                <w:szCs w:val="22"/>
              </w:rPr>
              <w:t xml:space="preserve"> </w:t>
            </w:r>
            <w:r w:rsidRPr="005E1C01">
              <w:rPr>
                <w:rFonts w:ascii="Times New Roman" w:eastAsia="SimSun" w:hAnsi="Times New Roman" w:cs="Times New Roman"/>
                <w:b/>
                <w:kern w:val="2"/>
                <w:sz w:val="22"/>
                <w:szCs w:val="22"/>
              </w:rPr>
              <w:t>_______________________Бирюков В.В.</w:t>
            </w:r>
            <w:r w:rsidRPr="005E1C01">
              <w:rPr>
                <w:rFonts w:ascii="Times New Roman" w:eastAsia="Tahoma" w:hAnsi="Times New Roman" w:cs="Times New Roman"/>
                <w:b/>
                <w:kern w:val="2"/>
                <w:sz w:val="22"/>
                <w:szCs w:val="22"/>
              </w:rPr>
              <w:t xml:space="preserve">                                                                                            </w:t>
            </w:r>
            <w:r w:rsidRPr="005E1C01">
              <w:rPr>
                <w:rFonts w:ascii="Times New Roman" w:eastAsia="SimSun" w:hAnsi="Times New Roman" w:cs="Times New Roman"/>
                <w:b/>
                <w:kern w:val="2"/>
                <w:sz w:val="22"/>
                <w:szCs w:val="22"/>
              </w:rPr>
              <w:t xml:space="preserve">«______» _____________________ </w:t>
            </w:r>
            <w:r w:rsidRPr="005E1C01">
              <w:rPr>
                <w:rFonts w:ascii="Times New Roman" w:eastAsia="SimSun" w:hAnsi="Times New Roman" w:cs="Times New Roman"/>
                <w:b/>
                <w:kern w:val="2"/>
                <w:sz w:val="22"/>
                <w:szCs w:val="22"/>
                <w:lang w:val="en-US"/>
              </w:rPr>
              <w:t>20</w:t>
            </w:r>
            <w:r w:rsidRPr="005E1C01">
              <w:rPr>
                <w:rFonts w:ascii="Times New Roman" w:eastAsia="SimSun" w:hAnsi="Times New Roman" w:cs="Times New Roman"/>
                <w:b/>
                <w:kern w:val="2"/>
                <w:sz w:val="22"/>
                <w:szCs w:val="22"/>
              </w:rPr>
              <w:t>2</w:t>
            </w:r>
            <w:r w:rsidRPr="005E1C01">
              <w:rPr>
                <w:rFonts w:ascii="Times New Roman" w:eastAsia="SimSun" w:hAnsi="Times New Roman" w:cs="Times New Roman"/>
                <w:b/>
                <w:kern w:val="2"/>
                <w:sz w:val="22"/>
                <w:szCs w:val="22"/>
                <w:lang w:val="en-US"/>
              </w:rPr>
              <w:t>1г</w:t>
            </w:r>
            <w:r w:rsidRPr="005E1C01">
              <w:rPr>
                <w:rFonts w:ascii="Times New Roman" w:eastAsia="SimSun" w:hAnsi="Times New Roman" w:cs="Times New Roman"/>
                <w:b/>
                <w:kern w:val="2"/>
                <w:sz w:val="22"/>
                <w:szCs w:val="22"/>
              </w:rPr>
              <w:t>.</w:t>
            </w:r>
          </w:p>
        </w:tc>
      </w:tr>
    </w:tbl>
    <w:p w:rsidR="005525F3" w:rsidRDefault="005525F3" w:rsidP="003827F1">
      <w:pPr>
        <w:pStyle w:val="12"/>
        <w:shd w:val="clear" w:color="auto" w:fill="FFFFFF"/>
        <w:tabs>
          <w:tab w:val="left" w:pos="6134"/>
        </w:tabs>
        <w:ind w:right="-1" w:firstLine="567"/>
        <w:jc w:val="center"/>
        <w:rPr>
          <w:rFonts w:ascii="Times New Roman" w:hAnsi="Times New Roman" w:cs="Times New Roman"/>
          <w:b/>
          <w:bCs/>
          <w:sz w:val="22"/>
          <w:szCs w:val="22"/>
        </w:rPr>
      </w:pPr>
    </w:p>
    <w:p w:rsidR="00A5139D" w:rsidRDefault="00A5139D" w:rsidP="003827F1">
      <w:pPr>
        <w:pStyle w:val="12"/>
        <w:shd w:val="clear" w:color="auto" w:fill="FFFFFF"/>
        <w:tabs>
          <w:tab w:val="left" w:pos="6134"/>
        </w:tabs>
        <w:ind w:right="-1" w:firstLine="567"/>
        <w:jc w:val="center"/>
        <w:rPr>
          <w:rFonts w:ascii="Times New Roman" w:hAnsi="Times New Roman" w:cs="Times New Roman"/>
          <w:b/>
          <w:bCs/>
          <w:sz w:val="22"/>
          <w:szCs w:val="22"/>
          <w:lang w:val="en-US"/>
        </w:rPr>
      </w:pPr>
    </w:p>
    <w:p w:rsidR="00A5139D" w:rsidRDefault="00A5139D" w:rsidP="003827F1">
      <w:pPr>
        <w:pStyle w:val="12"/>
        <w:shd w:val="clear" w:color="auto" w:fill="FFFFFF"/>
        <w:tabs>
          <w:tab w:val="left" w:pos="6134"/>
        </w:tabs>
        <w:ind w:right="-1" w:firstLine="567"/>
        <w:jc w:val="center"/>
        <w:rPr>
          <w:rFonts w:ascii="Times New Roman" w:hAnsi="Times New Roman" w:cs="Times New Roman"/>
          <w:b/>
          <w:bCs/>
          <w:sz w:val="22"/>
          <w:szCs w:val="22"/>
          <w:lang w:val="en-US"/>
        </w:rPr>
      </w:pPr>
    </w:p>
    <w:p w:rsidR="00D322A2" w:rsidRPr="00F23E19" w:rsidRDefault="00A5139D" w:rsidP="003827F1">
      <w:pPr>
        <w:pStyle w:val="12"/>
        <w:shd w:val="clear" w:color="auto" w:fill="FFFFFF"/>
        <w:tabs>
          <w:tab w:val="left" w:pos="6134"/>
        </w:tabs>
        <w:ind w:right="-1" w:firstLine="567"/>
        <w:jc w:val="center"/>
        <w:rPr>
          <w:rFonts w:ascii="Times New Roman" w:hAnsi="Times New Roman" w:cs="Times New Roman"/>
          <w:b/>
          <w:bCs/>
          <w:sz w:val="22"/>
          <w:szCs w:val="22"/>
        </w:rPr>
      </w:pPr>
      <w:r>
        <w:rPr>
          <w:rFonts w:ascii="Times New Roman" w:hAnsi="Times New Roman" w:cs="Times New Roman"/>
          <w:b/>
          <w:bCs/>
          <w:sz w:val="22"/>
          <w:szCs w:val="22"/>
        </w:rPr>
        <w:t>Д</w:t>
      </w:r>
      <w:r w:rsidR="00D322A2" w:rsidRPr="00F23E19">
        <w:rPr>
          <w:rFonts w:ascii="Times New Roman" w:hAnsi="Times New Roman" w:cs="Times New Roman"/>
          <w:b/>
          <w:bCs/>
          <w:sz w:val="22"/>
          <w:szCs w:val="22"/>
        </w:rPr>
        <w:t>ОГОВОР ПОДРЯДА № _______</w:t>
      </w:r>
    </w:p>
    <w:p w:rsidR="00D322A2" w:rsidRPr="00F23E19" w:rsidRDefault="00D322A2" w:rsidP="003827F1">
      <w:pPr>
        <w:pStyle w:val="12"/>
        <w:shd w:val="clear" w:color="auto" w:fill="FFFFFF"/>
        <w:ind w:right="-1" w:firstLine="567"/>
        <w:jc w:val="center"/>
        <w:rPr>
          <w:rFonts w:ascii="Times New Roman" w:hAnsi="Times New Roman" w:cs="Times New Roman"/>
          <w:b/>
          <w:bCs/>
          <w:sz w:val="22"/>
          <w:szCs w:val="22"/>
        </w:rPr>
      </w:pPr>
    </w:p>
    <w:p w:rsidR="00D322A2" w:rsidRPr="00A5139D" w:rsidRDefault="00D322A2" w:rsidP="003827F1">
      <w:pPr>
        <w:pStyle w:val="12"/>
        <w:shd w:val="clear" w:color="auto" w:fill="FFFFFF"/>
        <w:tabs>
          <w:tab w:val="right" w:pos="10915"/>
        </w:tabs>
        <w:spacing w:after="120"/>
        <w:ind w:right="-1"/>
        <w:jc w:val="center"/>
        <w:rPr>
          <w:rFonts w:ascii="Times New Roman" w:hAnsi="Times New Roman" w:cs="Times New Roman"/>
        </w:rPr>
      </w:pPr>
      <w:r w:rsidRPr="00A5139D">
        <w:rPr>
          <w:rFonts w:ascii="Times New Roman" w:hAnsi="Times New Roman" w:cs="Times New Roman"/>
        </w:rPr>
        <w:t xml:space="preserve">г.о. Тольятти                                                            </w:t>
      </w:r>
      <w:r w:rsidR="00F678A5" w:rsidRPr="00A5139D">
        <w:rPr>
          <w:rFonts w:ascii="Times New Roman" w:hAnsi="Times New Roman" w:cs="Times New Roman"/>
        </w:rPr>
        <w:t xml:space="preserve">                               </w:t>
      </w:r>
      <w:r w:rsidRPr="00A5139D">
        <w:rPr>
          <w:rFonts w:ascii="Times New Roman" w:hAnsi="Times New Roman" w:cs="Times New Roman"/>
        </w:rPr>
        <w:t xml:space="preserve">  «_</w:t>
      </w:r>
      <w:r w:rsidR="00F678A5" w:rsidRPr="00A5139D">
        <w:rPr>
          <w:rFonts w:ascii="Times New Roman" w:hAnsi="Times New Roman" w:cs="Times New Roman"/>
        </w:rPr>
        <w:t>_____</w:t>
      </w:r>
      <w:r w:rsidRPr="00A5139D">
        <w:rPr>
          <w:rFonts w:ascii="Times New Roman" w:hAnsi="Times New Roman" w:cs="Times New Roman"/>
        </w:rPr>
        <w:t>_» __________ 20</w:t>
      </w:r>
      <w:r w:rsidR="00F678A5" w:rsidRPr="00A5139D">
        <w:rPr>
          <w:rFonts w:ascii="Times New Roman" w:hAnsi="Times New Roman" w:cs="Times New Roman"/>
        </w:rPr>
        <w:t>1</w:t>
      </w:r>
      <w:r w:rsidR="00461F40" w:rsidRPr="00A5139D">
        <w:rPr>
          <w:rFonts w:ascii="Times New Roman" w:hAnsi="Times New Roman" w:cs="Times New Roman"/>
        </w:rPr>
        <w:t>_</w:t>
      </w:r>
      <w:r w:rsidRPr="00A5139D">
        <w:rPr>
          <w:rFonts w:ascii="Times New Roman" w:hAnsi="Times New Roman" w:cs="Times New Roman"/>
        </w:rPr>
        <w:t xml:space="preserve"> г.</w:t>
      </w:r>
    </w:p>
    <w:p w:rsidR="00D322A2" w:rsidRPr="00A5139D" w:rsidRDefault="00D322A2" w:rsidP="003827F1">
      <w:pPr>
        <w:pStyle w:val="12"/>
        <w:shd w:val="clear" w:color="auto" w:fill="FFFFFF"/>
        <w:tabs>
          <w:tab w:val="left" w:pos="0"/>
        </w:tabs>
        <w:ind w:firstLine="567"/>
        <w:jc w:val="both"/>
        <w:rPr>
          <w:rFonts w:ascii="Times New Roman" w:hAnsi="Times New Roman" w:cs="Times New Roman"/>
        </w:rPr>
      </w:pPr>
      <w:proofErr w:type="gramStart"/>
      <w:r w:rsidRPr="00A5139D">
        <w:rPr>
          <w:rFonts w:ascii="Times New Roman" w:hAnsi="Times New Roman" w:cs="Times New Roman"/>
        </w:rPr>
        <w:t xml:space="preserve">Общество с ограниченной ответственностью «Волжские коммунальные системы», именуемое в дальнейшем </w:t>
      </w:r>
      <w:r w:rsidRPr="00A5139D">
        <w:rPr>
          <w:rFonts w:ascii="Times New Roman" w:hAnsi="Times New Roman" w:cs="Times New Roman"/>
          <w:b/>
        </w:rPr>
        <w:t>«Заказчик»,</w:t>
      </w:r>
      <w:r w:rsidRPr="00A5139D">
        <w:rPr>
          <w:rFonts w:ascii="Times New Roman" w:hAnsi="Times New Roman" w:cs="Times New Roman"/>
        </w:rPr>
        <w:t xml:space="preserve"> </w:t>
      </w:r>
      <w:r w:rsidR="001644DB" w:rsidRPr="00A5139D">
        <w:rPr>
          <w:rFonts w:ascii="Times New Roman" w:hAnsi="Times New Roman" w:cs="Times New Roman"/>
        </w:rPr>
        <w:t xml:space="preserve"> </w:t>
      </w:r>
      <w:r w:rsidRPr="00A5139D">
        <w:rPr>
          <w:rFonts w:ascii="Times New Roman" w:hAnsi="Times New Roman" w:cs="Times New Roman"/>
        </w:rPr>
        <w:t>в лице</w:t>
      </w:r>
      <w:r w:rsidR="002C22A2" w:rsidRPr="00A5139D">
        <w:rPr>
          <w:rFonts w:ascii="Times New Roman" w:hAnsi="Times New Roman" w:cs="Times New Roman"/>
        </w:rPr>
        <w:t>__________________</w:t>
      </w:r>
      <w:r w:rsidRPr="00A5139D">
        <w:rPr>
          <w:rFonts w:ascii="Times New Roman" w:hAnsi="Times New Roman" w:cs="Times New Roman"/>
        </w:rPr>
        <w:t xml:space="preserve">, действующего на основании </w:t>
      </w:r>
      <w:r w:rsidR="002C22A2" w:rsidRPr="00A5139D">
        <w:rPr>
          <w:rFonts w:ascii="Times New Roman" w:hAnsi="Times New Roman" w:cs="Times New Roman"/>
        </w:rPr>
        <w:t xml:space="preserve">_________________ </w:t>
      </w:r>
      <w:r w:rsidRPr="00A5139D">
        <w:rPr>
          <w:rFonts w:ascii="Times New Roman" w:hAnsi="Times New Roman" w:cs="Times New Roman"/>
        </w:rPr>
        <w:t>с одной стороны, и</w:t>
      </w:r>
      <w:r w:rsidR="000D38A7" w:rsidRPr="00A5139D">
        <w:rPr>
          <w:rFonts w:ascii="Times New Roman" w:hAnsi="Times New Roman" w:cs="Times New Roman"/>
        </w:rPr>
        <w:t>___________________________</w:t>
      </w:r>
      <w:r w:rsidR="00901A98" w:rsidRPr="00A5139D">
        <w:rPr>
          <w:rFonts w:ascii="Times New Roman" w:hAnsi="Times New Roman" w:cs="Times New Roman"/>
        </w:rPr>
        <w:t xml:space="preserve">, </w:t>
      </w:r>
      <w:r w:rsidRPr="00A5139D">
        <w:rPr>
          <w:rFonts w:ascii="Times New Roman" w:hAnsi="Times New Roman" w:cs="Times New Roman"/>
        </w:rPr>
        <w:t xml:space="preserve">именуемое в дальнейшем </w:t>
      </w:r>
      <w:r w:rsidRPr="00A5139D">
        <w:rPr>
          <w:rFonts w:ascii="Times New Roman" w:hAnsi="Times New Roman" w:cs="Times New Roman"/>
          <w:b/>
        </w:rPr>
        <w:t>«Подрядчик»</w:t>
      </w:r>
      <w:r w:rsidRPr="00A5139D">
        <w:rPr>
          <w:rFonts w:ascii="Times New Roman" w:hAnsi="Times New Roman" w:cs="Times New Roman"/>
        </w:rPr>
        <w:t>, в лице</w:t>
      </w:r>
      <w:r w:rsidR="000D38A7" w:rsidRPr="00A5139D">
        <w:rPr>
          <w:rFonts w:ascii="Times New Roman" w:hAnsi="Times New Roman" w:cs="Times New Roman"/>
        </w:rPr>
        <w:t>______________</w:t>
      </w:r>
      <w:r w:rsidRPr="00A5139D">
        <w:rPr>
          <w:rFonts w:ascii="Times New Roman" w:hAnsi="Times New Roman" w:cs="Times New Roman"/>
        </w:rPr>
        <w:t>,</w:t>
      </w:r>
      <w:r w:rsidR="00901A98" w:rsidRPr="00A5139D">
        <w:rPr>
          <w:rFonts w:ascii="Times New Roman" w:hAnsi="Times New Roman" w:cs="Times New Roman"/>
        </w:rPr>
        <w:t xml:space="preserve"> </w:t>
      </w:r>
      <w:r w:rsidRPr="00A5139D">
        <w:rPr>
          <w:rFonts w:ascii="Times New Roman" w:hAnsi="Times New Roman" w:cs="Times New Roman"/>
        </w:rPr>
        <w:t>действующего на основании</w:t>
      </w:r>
      <w:r w:rsidR="000D38A7" w:rsidRPr="00A5139D">
        <w:rPr>
          <w:rFonts w:ascii="Times New Roman" w:hAnsi="Times New Roman" w:cs="Times New Roman"/>
        </w:rPr>
        <w:t>_____</w:t>
      </w:r>
      <w:r w:rsidR="0077575E" w:rsidRPr="00A5139D">
        <w:rPr>
          <w:rFonts w:ascii="Times New Roman" w:hAnsi="Times New Roman" w:cs="Times New Roman"/>
        </w:rPr>
        <w:t xml:space="preserve">, </w:t>
      </w:r>
      <w:r w:rsidRPr="00A5139D">
        <w:rPr>
          <w:rFonts w:ascii="Times New Roman" w:hAnsi="Times New Roman" w:cs="Times New Roman"/>
        </w:rPr>
        <w:t>с другой стороны, именуемые в дальнейшем «Стороны», заключили настоящий Договор о нижеследующем:</w:t>
      </w:r>
      <w:proofErr w:type="gramEnd"/>
    </w:p>
    <w:p w:rsidR="00336DA9" w:rsidRPr="00A5139D" w:rsidRDefault="00D322A2" w:rsidP="003827F1">
      <w:pPr>
        <w:pStyle w:val="12"/>
        <w:shd w:val="clear" w:color="auto" w:fill="FFFFFF"/>
        <w:spacing w:before="120" w:after="120"/>
        <w:ind w:right="-1" w:firstLine="567"/>
        <w:jc w:val="center"/>
        <w:rPr>
          <w:rFonts w:ascii="Times New Roman" w:hAnsi="Times New Roman" w:cs="Times New Roman"/>
        </w:rPr>
      </w:pPr>
      <w:r w:rsidRPr="00A5139D">
        <w:rPr>
          <w:rFonts w:ascii="Times New Roman" w:hAnsi="Times New Roman" w:cs="Times New Roman"/>
          <w:b/>
          <w:bCs/>
        </w:rPr>
        <w:t>1. Предмет Договора</w:t>
      </w:r>
    </w:p>
    <w:p w:rsidR="00D322A2" w:rsidRPr="00A5139D" w:rsidRDefault="00D322A2" w:rsidP="005E1C01">
      <w:pPr>
        <w:pStyle w:val="a0"/>
        <w:shd w:val="clear" w:color="auto" w:fill="FFFFFF"/>
        <w:tabs>
          <w:tab w:val="left" w:pos="1701"/>
        </w:tabs>
        <w:suppressAutoHyphens w:val="0"/>
        <w:autoSpaceDE/>
        <w:spacing w:after="0"/>
        <w:jc w:val="both"/>
        <w:rPr>
          <w:sz w:val="20"/>
          <w:szCs w:val="20"/>
        </w:rPr>
      </w:pPr>
      <w:r w:rsidRPr="00A5139D">
        <w:rPr>
          <w:sz w:val="20"/>
          <w:szCs w:val="20"/>
        </w:rPr>
        <w:t>1.1.</w:t>
      </w:r>
      <w:r w:rsidR="00E9576F" w:rsidRPr="00A5139D">
        <w:rPr>
          <w:sz w:val="20"/>
          <w:szCs w:val="20"/>
        </w:rPr>
        <w:t xml:space="preserve"> </w:t>
      </w:r>
      <w:r w:rsidRPr="00A5139D">
        <w:rPr>
          <w:sz w:val="20"/>
          <w:szCs w:val="20"/>
        </w:rPr>
        <w:t>Подрядчик обязуется выполнить по заданию Заказчика работу, указанную в п. 1.2 настоящего Договора, и сдать ее результат Заказчику</w:t>
      </w:r>
      <w:r w:rsidR="00B41D1B" w:rsidRPr="00A5139D">
        <w:rPr>
          <w:sz w:val="20"/>
          <w:szCs w:val="20"/>
        </w:rPr>
        <w:t xml:space="preserve"> в порядке и сроки установленные настоящим договором</w:t>
      </w:r>
      <w:r w:rsidRPr="00A5139D">
        <w:rPr>
          <w:sz w:val="20"/>
          <w:szCs w:val="20"/>
        </w:rPr>
        <w:t>, а Заказчик обязуется принять результат работы и оплатить его.</w:t>
      </w:r>
    </w:p>
    <w:p w:rsidR="008C780F" w:rsidRPr="00A5139D" w:rsidRDefault="00D322A2" w:rsidP="005E1C01">
      <w:pPr>
        <w:shd w:val="clear" w:color="auto" w:fill="FFFFFF"/>
        <w:jc w:val="both"/>
        <w:rPr>
          <w:sz w:val="20"/>
          <w:szCs w:val="20"/>
        </w:rPr>
      </w:pPr>
      <w:r w:rsidRPr="00A5139D">
        <w:rPr>
          <w:sz w:val="20"/>
          <w:szCs w:val="20"/>
        </w:rPr>
        <w:t>1.2.</w:t>
      </w:r>
      <w:r w:rsidR="00990FBD" w:rsidRPr="00A5139D">
        <w:rPr>
          <w:sz w:val="20"/>
          <w:szCs w:val="20"/>
        </w:rPr>
        <w:t xml:space="preserve"> </w:t>
      </w:r>
      <w:r w:rsidR="00A95A0F" w:rsidRPr="00A5139D">
        <w:rPr>
          <w:sz w:val="20"/>
          <w:szCs w:val="20"/>
        </w:rPr>
        <w:t xml:space="preserve">Согласно Техническому заданию (Приложение №1 к настоящему договору) </w:t>
      </w:r>
      <w:r w:rsidRPr="00A5139D">
        <w:rPr>
          <w:sz w:val="20"/>
          <w:szCs w:val="20"/>
        </w:rPr>
        <w:t xml:space="preserve">Подрядчик обязуется выполнить </w:t>
      </w:r>
      <w:r w:rsidR="00A95A0F" w:rsidRPr="00A5139D">
        <w:rPr>
          <w:sz w:val="20"/>
          <w:szCs w:val="20"/>
        </w:rPr>
        <w:t xml:space="preserve">следующие </w:t>
      </w:r>
      <w:r w:rsidRPr="00A5139D">
        <w:rPr>
          <w:sz w:val="20"/>
          <w:szCs w:val="20"/>
        </w:rPr>
        <w:t>работы</w:t>
      </w:r>
      <w:r w:rsidR="00646A21" w:rsidRPr="00A5139D">
        <w:rPr>
          <w:sz w:val="20"/>
          <w:szCs w:val="20"/>
        </w:rPr>
        <w:t xml:space="preserve">: </w:t>
      </w:r>
    </w:p>
    <w:p w:rsidR="003104C8" w:rsidRPr="00A5139D" w:rsidRDefault="003104C8" w:rsidP="005E1C01">
      <w:pPr>
        <w:widowControl w:val="0"/>
        <w:ind w:firstLine="425"/>
        <w:jc w:val="both"/>
        <w:rPr>
          <w:rFonts w:eastAsia="Lucida Sans Unicode"/>
          <w:bCs/>
          <w:color w:val="000000"/>
          <w:sz w:val="20"/>
          <w:szCs w:val="20"/>
          <w:lang w:eastAsia="hi-IN" w:bidi="hi-IN"/>
        </w:rPr>
      </w:pPr>
      <w:r w:rsidRPr="00A5139D">
        <w:rPr>
          <w:bCs/>
          <w:sz w:val="20"/>
          <w:szCs w:val="20"/>
        </w:rPr>
        <w:t xml:space="preserve"> </w:t>
      </w:r>
      <w:r w:rsidR="006B3336" w:rsidRPr="00A5139D">
        <w:rPr>
          <w:sz w:val="20"/>
          <w:szCs w:val="20"/>
        </w:rPr>
        <w:t>Переоценка</w:t>
      </w:r>
      <w:r w:rsidR="00646A21" w:rsidRPr="00A5139D">
        <w:rPr>
          <w:sz w:val="20"/>
          <w:szCs w:val="20"/>
        </w:rPr>
        <w:t xml:space="preserve"> запасов</w:t>
      </w:r>
      <w:r w:rsidRPr="00A5139D">
        <w:rPr>
          <w:sz w:val="20"/>
          <w:szCs w:val="20"/>
        </w:rPr>
        <w:t xml:space="preserve"> подземных вод</w:t>
      </w:r>
      <w:r w:rsidRPr="00A5139D">
        <w:rPr>
          <w:bCs/>
          <w:sz w:val="20"/>
          <w:szCs w:val="20"/>
        </w:rPr>
        <w:t xml:space="preserve"> </w:t>
      </w:r>
      <w:r w:rsidRPr="00A5139D">
        <w:rPr>
          <w:sz w:val="20"/>
          <w:szCs w:val="20"/>
        </w:rPr>
        <w:t>на участках недр водозаборов в г. Тольятти Самарской области для питьевого, хозяйственно-бытового и технического водоснабжения населения и промышленных предприятий г</w:t>
      </w:r>
      <w:proofErr w:type="gramStart"/>
      <w:r w:rsidRPr="00A5139D">
        <w:rPr>
          <w:sz w:val="20"/>
          <w:szCs w:val="20"/>
        </w:rPr>
        <w:t>.Т</w:t>
      </w:r>
      <w:proofErr w:type="gramEnd"/>
      <w:r w:rsidRPr="00A5139D">
        <w:rPr>
          <w:sz w:val="20"/>
          <w:szCs w:val="20"/>
        </w:rPr>
        <w:t>ольятти. Водозаборы:</w:t>
      </w:r>
      <w:r w:rsidR="007A22F1" w:rsidRPr="00A5139D">
        <w:rPr>
          <w:rFonts w:eastAsia="Lucida Sans Unicode"/>
          <w:b/>
          <w:bCs/>
          <w:color w:val="000000"/>
          <w:sz w:val="20"/>
          <w:szCs w:val="20"/>
          <w:lang w:eastAsia="hi-IN" w:bidi="hi-IN"/>
        </w:rPr>
        <w:t xml:space="preserve"> </w:t>
      </w:r>
      <w:proofErr w:type="spellStart"/>
      <w:r w:rsidR="007A22F1" w:rsidRPr="00A5139D">
        <w:rPr>
          <w:rFonts w:eastAsia="Lucida Sans Unicode"/>
          <w:bCs/>
          <w:color w:val="000000"/>
          <w:sz w:val="20"/>
          <w:szCs w:val="20"/>
          <w:lang w:eastAsia="hi-IN" w:bidi="hi-IN"/>
        </w:rPr>
        <w:t>Соцгородской</w:t>
      </w:r>
      <w:proofErr w:type="spellEnd"/>
      <w:r w:rsidR="007A22F1" w:rsidRPr="00A5139D">
        <w:rPr>
          <w:rFonts w:eastAsia="Lucida Sans Unicode"/>
          <w:bCs/>
          <w:color w:val="000000"/>
          <w:sz w:val="20"/>
          <w:szCs w:val="20"/>
          <w:lang w:eastAsia="hi-IN" w:bidi="hi-IN"/>
        </w:rPr>
        <w:t xml:space="preserve">; Портовый; Прибрежный; Комсомольский; </w:t>
      </w:r>
      <w:proofErr w:type="gramStart"/>
      <w:r w:rsidR="007A22F1" w:rsidRPr="00A5139D">
        <w:rPr>
          <w:rFonts w:eastAsia="Lucida Sans Unicode"/>
          <w:bCs/>
          <w:color w:val="000000"/>
          <w:sz w:val="20"/>
          <w:szCs w:val="20"/>
          <w:lang w:eastAsia="hi-IN" w:bidi="hi-IN"/>
        </w:rPr>
        <w:t>Жигулевское</w:t>
      </w:r>
      <w:proofErr w:type="gramEnd"/>
      <w:r w:rsidR="007A22F1" w:rsidRPr="00A5139D">
        <w:rPr>
          <w:rFonts w:eastAsia="Lucida Sans Unicode"/>
          <w:bCs/>
          <w:color w:val="000000"/>
          <w:sz w:val="20"/>
          <w:szCs w:val="20"/>
          <w:lang w:eastAsia="hi-IN" w:bidi="hi-IN"/>
        </w:rPr>
        <w:t xml:space="preserve"> море-1; Жигулевское море-2; </w:t>
      </w:r>
      <w:proofErr w:type="spellStart"/>
      <w:r w:rsidR="007A22F1" w:rsidRPr="00A5139D">
        <w:rPr>
          <w:rFonts w:eastAsia="Lucida Sans Unicode"/>
          <w:bCs/>
          <w:color w:val="000000"/>
          <w:sz w:val="20"/>
          <w:szCs w:val="20"/>
          <w:lang w:eastAsia="hi-IN" w:bidi="hi-IN"/>
        </w:rPr>
        <w:t>Зеленовский</w:t>
      </w:r>
      <w:proofErr w:type="spellEnd"/>
      <w:r w:rsidR="007A22F1" w:rsidRPr="00A5139D">
        <w:rPr>
          <w:rFonts w:eastAsia="Lucida Sans Unicode"/>
          <w:bCs/>
          <w:color w:val="000000"/>
          <w:sz w:val="20"/>
          <w:szCs w:val="20"/>
          <w:lang w:eastAsia="hi-IN" w:bidi="hi-IN"/>
        </w:rPr>
        <w:t>; Федоровский.</w:t>
      </w:r>
      <w:r w:rsidRPr="00A5139D">
        <w:rPr>
          <w:bCs/>
          <w:sz w:val="20"/>
          <w:szCs w:val="20"/>
        </w:rPr>
        <w:t xml:space="preserve"> </w:t>
      </w:r>
    </w:p>
    <w:p w:rsidR="008B0894" w:rsidRPr="00A5139D" w:rsidRDefault="00D322A2" w:rsidP="005E1C01">
      <w:pPr>
        <w:pStyle w:val="a0"/>
        <w:shd w:val="clear" w:color="auto" w:fill="FFFFFF"/>
        <w:tabs>
          <w:tab w:val="left" w:pos="0"/>
        </w:tabs>
        <w:spacing w:after="0"/>
        <w:ind w:right="-1"/>
        <w:jc w:val="both"/>
        <w:rPr>
          <w:sz w:val="20"/>
          <w:szCs w:val="20"/>
        </w:rPr>
      </w:pPr>
      <w:r w:rsidRPr="00A5139D">
        <w:rPr>
          <w:sz w:val="20"/>
          <w:szCs w:val="20"/>
        </w:rPr>
        <w:t>1.3.</w:t>
      </w:r>
      <w:r w:rsidR="00AE6F9E" w:rsidRPr="00A5139D">
        <w:rPr>
          <w:sz w:val="20"/>
          <w:szCs w:val="20"/>
        </w:rPr>
        <w:t xml:space="preserve"> </w:t>
      </w:r>
      <w:r w:rsidR="008B0894" w:rsidRPr="00A5139D">
        <w:rPr>
          <w:sz w:val="20"/>
          <w:szCs w:val="20"/>
        </w:rPr>
        <w:t>Срок выполнения работ со дня заключения настоя</w:t>
      </w:r>
      <w:r w:rsidR="008C780F" w:rsidRPr="00A5139D">
        <w:rPr>
          <w:sz w:val="20"/>
          <w:szCs w:val="20"/>
        </w:rPr>
        <w:t xml:space="preserve">щего договора  по </w:t>
      </w:r>
      <w:r w:rsidR="00E93F5A">
        <w:rPr>
          <w:sz w:val="20"/>
          <w:szCs w:val="20"/>
        </w:rPr>
        <w:t>"</w:t>
      </w:r>
      <w:r w:rsidR="00E93F5A" w:rsidRPr="00E93F5A">
        <w:rPr>
          <w:sz w:val="20"/>
          <w:szCs w:val="20"/>
        </w:rPr>
        <w:t>31</w:t>
      </w:r>
      <w:r w:rsidR="00E93F5A">
        <w:rPr>
          <w:sz w:val="20"/>
          <w:szCs w:val="20"/>
        </w:rPr>
        <w:t>"</w:t>
      </w:r>
      <w:r w:rsidR="00E93F5A" w:rsidRPr="00E93F5A">
        <w:rPr>
          <w:sz w:val="20"/>
          <w:szCs w:val="20"/>
        </w:rPr>
        <w:t xml:space="preserve"> </w:t>
      </w:r>
      <w:r w:rsidR="00E93F5A">
        <w:rPr>
          <w:sz w:val="20"/>
          <w:szCs w:val="20"/>
        </w:rPr>
        <w:t xml:space="preserve">декабря 2024 </w:t>
      </w:r>
      <w:r w:rsidR="008B0894" w:rsidRPr="00A5139D">
        <w:rPr>
          <w:sz w:val="20"/>
          <w:szCs w:val="20"/>
        </w:rPr>
        <w:t xml:space="preserve">г. </w:t>
      </w:r>
    </w:p>
    <w:p w:rsidR="005E1C01" w:rsidRPr="005E1C01" w:rsidRDefault="005E1C01" w:rsidP="005E1C01">
      <w:pPr>
        <w:pStyle w:val="a0"/>
        <w:shd w:val="clear" w:color="auto" w:fill="FFFFFF"/>
        <w:tabs>
          <w:tab w:val="left" w:pos="0"/>
        </w:tabs>
        <w:spacing w:after="0"/>
        <w:ind w:right="-1"/>
        <w:jc w:val="both"/>
        <w:rPr>
          <w:sz w:val="20"/>
          <w:szCs w:val="20"/>
        </w:rPr>
      </w:pPr>
      <w:r w:rsidRPr="005E1C01">
        <w:rPr>
          <w:sz w:val="20"/>
          <w:szCs w:val="20"/>
        </w:rPr>
        <w:t>Сроки выполнения этапов работ устанавливается графиком выполнения работ, который утверждается сторонами в течение 5 (пяти) рабочих дней после подписания договора и становится его неотъемлемой частью, при этом сроки по каждому этапу не должны превышать предельных сроков, указанных в ориентировочном графике (Приложение № 1 к настоящему договору).</w:t>
      </w:r>
    </w:p>
    <w:p w:rsidR="00D322A2" w:rsidRPr="00A5139D" w:rsidRDefault="008B0894" w:rsidP="005E1C01">
      <w:pPr>
        <w:pStyle w:val="a0"/>
        <w:shd w:val="clear" w:color="auto" w:fill="FFFFFF"/>
        <w:tabs>
          <w:tab w:val="left" w:pos="0"/>
        </w:tabs>
        <w:spacing w:after="0"/>
        <w:ind w:right="-1"/>
        <w:jc w:val="both"/>
        <w:rPr>
          <w:sz w:val="20"/>
          <w:szCs w:val="20"/>
        </w:rPr>
      </w:pPr>
      <w:r w:rsidRPr="005E1C01">
        <w:rPr>
          <w:sz w:val="20"/>
          <w:szCs w:val="20"/>
        </w:rPr>
        <w:t xml:space="preserve">1.4. </w:t>
      </w:r>
      <w:r w:rsidR="00D322A2" w:rsidRPr="005E1C01">
        <w:rPr>
          <w:sz w:val="20"/>
          <w:szCs w:val="20"/>
        </w:rPr>
        <w:t>Предусмотренные настоящим Договором работы выполн</w:t>
      </w:r>
      <w:r w:rsidR="0051659F" w:rsidRPr="005E1C01">
        <w:rPr>
          <w:sz w:val="20"/>
          <w:szCs w:val="20"/>
        </w:rPr>
        <w:t xml:space="preserve">яются </w:t>
      </w:r>
      <w:r w:rsidR="003104C8" w:rsidRPr="005E1C01">
        <w:rPr>
          <w:sz w:val="20"/>
          <w:szCs w:val="20"/>
        </w:rPr>
        <w:t xml:space="preserve">в </w:t>
      </w:r>
      <w:r w:rsidR="0051659F" w:rsidRPr="005E1C01">
        <w:rPr>
          <w:sz w:val="20"/>
          <w:szCs w:val="20"/>
        </w:rPr>
        <w:t>полном соответствии</w:t>
      </w:r>
      <w:r w:rsidR="0051659F" w:rsidRPr="00A5139D">
        <w:rPr>
          <w:sz w:val="20"/>
          <w:szCs w:val="20"/>
        </w:rPr>
        <w:t xml:space="preserve"> с Техническим задани</w:t>
      </w:r>
      <w:r w:rsidR="003104C8" w:rsidRPr="00A5139D">
        <w:rPr>
          <w:sz w:val="20"/>
          <w:szCs w:val="20"/>
        </w:rPr>
        <w:t>ем</w:t>
      </w:r>
      <w:r w:rsidR="00646A21" w:rsidRPr="00A5139D">
        <w:rPr>
          <w:sz w:val="20"/>
          <w:szCs w:val="20"/>
        </w:rPr>
        <w:t xml:space="preserve">, </w:t>
      </w:r>
      <w:r w:rsidRPr="00A5139D">
        <w:rPr>
          <w:sz w:val="20"/>
          <w:szCs w:val="20"/>
        </w:rPr>
        <w:t xml:space="preserve">графиком </w:t>
      </w:r>
      <w:r w:rsidR="00100F23" w:rsidRPr="00A5139D">
        <w:rPr>
          <w:sz w:val="20"/>
          <w:szCs w:val="20"/>
        </w:rPr>
        <w:t>выполнения</w:t>
      </w:r>
      <w:r w:rsidRPr="00A5139D">
        <w:rPr>
          <w:sz w:val="20"/>
          <w:szCs w:val="20"/>
        </w:rPr>
        <w:t xml:space="preserve"> работ,</w:t>
      </w:r>
      <w:r w:rsidR="00227D43" w:rsidRPr="00A5139D">
        <w:rPr>
          <w:sz w:val="20"/>
          <w:szCs w:val="20"/>
        </w:rPr>
        <w:t xml:space="preserve"> сводной</w:t>
      </w:r>
      <w:r w:rsidRPr="00A5139D">
        <w:rPr>
          <w:sz w:val="20"/>
          <w:szCs w:val="20"/>
        </w:rPr>
        <w:t xml:space="preserve"> </w:t>
      </w:r>
      <w:r w:rsidR="002A2000" w:rsidRPr="00A5139D">
        <w:rPr>
          <w:sz w:val="20"/>
          <w:szCs w:val="20"/>
        </w:rPr>
        <w:t>сметой</w:t>
      </w:r>
      <w:r w:rsidR="00227D43" w:rsidRPr="00A5139D">
        <w:rPr>
          <w:sz w:val="20"/>
          <w:szCs w:val="20"/>
        </w:rPr>
        <w:t xml:space="preserve"> (</w:t>
      </w:r>
      <w:r w:rsidR="00686AA2" w:rsidRPr="00A5139D">
        <w:rPr>
          <w:sz w:val="20"/>
          <w:szCs w:val="20"/>
        </w:rPr>
        <w:t>расчетом</w:t>
      </w:r>
      <w:r w:rsidR="00227D43" w:rsidRPr="00A5139D">
        <w:rPr>
          <w:sz w:val="20"/>
          <w:szCs w:val="20"/>
        </w:rPr>
        <w:t>)</w:t>
      </w:r>
      <w:r w:rsidR="009B6C08" w:rsidRPr="00A5139D">
        <w:rPr>
          <w:sz w:val="20"/>
          <w:szCs w:val="20"/>
        </w:rPr>
        <w:t xml:space="preserve"> к настоящему договору</w:t>
      </w:r>
      <w:r w:rsidR="00E81C68" w:rsidRPr="00A5139D">
        <w:rPr>
          <w:sz w:val="20"/>
          <w:szCs w:val="20"/>
        </w:rPr>
        <w:t>.</w:t>
      </w:r>
    </w:p>
    <w:p w:rsidR="00D322A2" w:rsidRPr="00A5139D" w:rsidRDefault="00D322A2" w:rsidP="003827F1">
      <w:pPr>
        <w:pStyle w:val="a0"/>
        <w:shd w:val="clear" w:color="auto" w:fill="FFFFFF"/>
        <w:tabs>
          <w:tab w:val="left" w:pos="1424"/>
        </w:tabs>
        <w:suppressAutoHyphens w:val="0"/>
        <w:autoSpaceDE/>
        <w:spacing w:after="0"/>
        <w:ind w:right="-1"/>
        <w:jc w:val="both"/>
        <w:rPr>
          <w:b/>
          <w:bCs/>
          <w:sz w:val="20"/>
          <w:szCs w:val="20"/>
        </w:rPr>
      </w:pPr>
      <w:r w:rsidRPr="00A5139D">
        <w:rPr>
          <w:sz w:val="20"/>
          <w:szCs w:val="20"/>
        </w:rPr>
        <w:t>1.5.</w:t>
      </w:r>
      <w:r w:rsidR="00990FBD" w:rsidRPr="00A5139D">
        <w:rPr>
          <w:sz w:val="20"/>
          <w:szCs w:val="20"/>
        </w:rPr>
        <w:t xml:space="preserve"> </w:t>
      </w:r>
      <w:r w:rsidRPr="00A5139D">
        <w:rPr>
          <w:sz w:val="20"/>
          <w:szCs w:val="20"/>
        </w:rPr>
        <w:t xml:space="preserve">Работа считается выполненной после подписания </w:t>
      </w:r>
      <w:r w:rsidR="0046156F" w:rsidRPr="00A5139D">
        <w:rPr>
          <w:sz w:val="20"/>
          <w:szCs w:val="20"/>
        </w:rPr>
        <w:t xml:space="preserve">Заказчиком </w:t>
      </w:r>
      <w:r w:rsidRPr="00A5139D">
        <w:rPr>
          <w:sz w:val="20"/>
          <w:szCs w:val="20"/>
        </w:rPr>
        <w:t>акт</w:t>
      </w:r>
      <w:r w:rsidR="0046156F" w:rsidRPr="00A5139D">
        <w:rPr>
          <w:sz w:val="20"/>
          <w:szCs w:val="20"/>
        </w:rPr>
        <w:t>ов</w:t>
      </w:r>
      <w:r w:rsidRPr="00A5139D">
        <w:rPr>
          <w:sz w:val="20"/>
          <w:szCs w:val="20"/>
        </w:rPr>
        <w:t xml:space="preserve"> сдачи-приемки </w:t>
      </w:r>
      <w:r w:rsidR="00F235BB" w:rsidRPr="00A5139D">
        <w:rPr>
          <w:sz w:val="20"/>
          <w:szCs w:val="20"/>
        </w:rPr>
        <w:t>работ</w:t>
      </w:r>
      <w:r w:rsidRPr="00A5139D">
        <w:rPr>
          <w:sz w:val="20"/>
          <w:szCs w:val="20"/>
        </w:rPr>
        <w:t xml:space="preserve"> </w:t>
      </w:r>
      <w:r w:rsidR="0046156F" w:rsidRPr="00A5139D">
        <w:rPr>
          <w:sz w:val="20"/>
          <w:szCs w:val="20"/>
        </w:rPr>
        <w:t>по всем этапам работ</w:t>
      </w:r>
      <w:r w:rsidRPr="00A5139D">
        <w:rPr>
          <w:sz w:val="20"/>
          <w:szCs w:val="20"/>
        </w:rPr>
        <w:t>.</w:t>
      </w:r>
    </w:p>
    <w:p w:rsidR="00D322A2" w:rsidRPr="00A5139D" w:rsidRDefault="00D322A2" w:rsidP="003827F1">
      <w:pPr>
        <w:pStyle w:val="12"/>
        <w:shd w:val="clear" w:color="auto" w:fill="FFFFFF"/>
        <w:tabs>
          <w:tab w:val="left" w:pos="0"/>
        </w:tabs>
        <w:ind w:right="-1" w:firstLine="709"/>
        <w:jc w:val="both"/>
        <w:rPr>
          <w:rFonts w:ascii="Times New Roman" w:hAnsi="Times New Roman" w:cs="Times New Roman"/>
          <w:b/>
          <w:bCs/>
        </w:rPr>
      </w:pPr>
    </w:p>
    <w:p w:rsidR="00D322A2" w:rsidRPr="00A5139D" w:rsidRDefault="00D322A2" w:rsidP="003827F1">
      <w:pPr>
        <w:pStyle w:val="12"/>
        <w:shd w:val="clear" w:color="auto" w:fill="FFFFFF"/>
        <w:tabs>
          <w:tab w:val="left" w:pos="0"/>
        </w:tabs>
        <w:ind w:right="-1" w:firstLine="709"/>
        <w:jc w:val="center"/>
        <w:rPr>
          <w:rFonts w:ascii="Times New Roman" w:hAnsi="Times New Roman" w:cs="Times New Roman"/>
          <w:b/>
          <w:bCs/>
        </w:rPr>
      </w:pPr>
      <w:r w:rsidRPr="00A5139D">
        <w:rPr>
          <w:rFonts w:ascii="Times New Roman" w:hAnsi="Times New Roman" w:cs="Times New Roman"/>
          <w:b/>
          <w:bCs/>
        </w:rPr>
        <w:t>2. Цена Договора и порядок расчетов</w:t>
      </w:r>
    </w:p>
    <w:p w:rsidR="00F95254" w:rsidRPr="00A5139D" w:rsidRDefault="00F95254" w:rsidP="003827F1">
      <w:pPr>
        <w:pStyle w:val="Textbody"/>
        <w:shd w:val="clear" w:color="auto" w:fill="FFFFFF"/>
        <w:tabs>
          <w:tab w:val="left" w:pos="0"/>
          <w:tab w:val="left" w:pos="1448"/>
        </w:tabs>
        <w:suppressAutoHyphens w:val="0"/>
        <w:autoSpaceDE/>
        <w:spacing w:after="0"/>
        <w:ind w:right="-1"/>
        <w:jc w:val="both"/>
        <w:rPr>
          <w:sz w:val="20"/>
          <w:szCs w:val="20"/>
        </w:rPr>
      </w:pPr>
      <w:r w:rsidRPr="00A5139D">
        <w:rPr>
          <w:sz w:val="20"/>
          <w:szCs w:val="20"/>
        </w:rPr>
        <w:t>2.1</w:t>
      </w:r>
      <w:r w:rsidRPr="00A5139D">
        <w:rPr>
          <w:i/>
          <w:sz w:val="20"/>
          <w:szCs w:val="20"/>
        </w:rPr>
        <w:t>.</w:t>
      </w:r>
      <w:r w:rsidR="00774511" w:rsidRPr="00A5139D">
        <w:rPr>
          <w:i/>
          <w:sz w:val="20"/>
          <w:szCs w:val="20"/>
        </w:rPr>
        <w:t xml:space="preserve"> </w:t>
      </w:r>
      <w:r w:rsidRPr="00A5139D">
        <w:rPr>
          <w:sz w:val="20"/>
          <w:szCs w:val="20"/>
        </w:rPr>
        <w:t xml:space="preserve">Стоимость работ, выполняемых по настоящему Договору составляет ____________ рублей (___________________________________________________) ___ копеек, в том числе НДС </w:t>
      </w:r>
      <w:r w:rsidR="00563851" w:rsidRPr="00A5139D">
        <w:rPr>
          <w:sz w:val="20"/>
          <w:szCs w:val="20"/>
        </w:rPr>
        <w:t>20</w:t>
      </w:r>
      <w:r w:rsidRPr="00A5139D">
        <w:rPr>
          <w:sz w:val="20"/>
          <w:szCs w:val="20"/>
        </w:rPr>
        <w:t xml:space="preserve"> % - ___________________________________ рублей, </w:t>
      </w:r>
      <w:r w:rsidR="00A03332">
        <w:rPr>
          <w:sz w:val="20"/>
          <w:szCs w:val="20"/>
        </w:rPr>
        <w:t xml:space="preserve">или НДС не предусмотрен (если Подрядчик не является плательщиком НДС) </w:t>
      </w:r>
      <w:r w:rsidRPr="00A5139D">
        <w:rPr>
          <w:sz w:val="20"/>
          <w:szCs w:val="20"/>
        </w:rPr>
        <w:t>в соответствии с ____________________(</w:t>
      </w:r>
      <w:r w:rsidR="00227D43" w:rsidRPr="00A5139D">
        <w:rPr>
          <w:sz w:val="20"/>
          <w:szCs w:val="20"/>
        </w:rPr>
        <w:t xml:space="preserve">сводная смета </w:t>
      </w:r>
      <w:r w:rsidR="00686AA2" w:rsidRPr="00A5139D">
        <w:rPr>
          <w:sz w:val="20"/>
          <w:szCs w:val="20"/>
        </w:rPr>
        <w:t>/</w:t>
      </w:r>
      <w:r w:rsidRPr="00A5139D">
        <w:rPr>
          <w:sz w:val="20"/>
          <w:szCs w:val="20"/>
        </w:rPr>
        <w:t xml:space="preserve">расчет и </w:t>
      </w:r>
      <w:proofErr w:type="spellStart"/>
      <w:r w:rsidRPr="00A5139D">
        <w:rPr>
          <w:sz w:val="20"/>
          <w:szCs w:val="20"/>
        </w:rPr>
        <w:t>т</w:t>
      </w:r>
      <w:proofErr w:type="gramStart"/>
      <w:r w:rsidRPr="00A5139D">
        <w:rPr>
          <w:sz w:val="20"/>
          <w:szCs w:val="20"/>
        </w:rPr>
        <w:t>.д</w:t>
      </w:r>
      <w:proofErr w:type="spellEnd"/>
      <w:proofErr w:type="gramEnd"/>
      <w:r w:rsidRPr="00A5139D">
        <w:rPr>
          <w:sz w:val="20"/>
          <w:szCs w:val="20"/>
        </w:rPr>
        <w:t xml:space="preserve">) (Приложение № </w:t>
      </w:r>
      <w:r w:rsidR="00A95A0F" w:rsidRPr="00A5139D">
        <w:rPr>
          <w:sz w:val="20"/>
          <w:szCs w:val="20"/>
        </w:rPr>
        <w:t>2</w:t>
      </w:r>
      <w:r w:rsidRPr="00A5139D">
        <w:rPr>
          <w:sz w:val="20"/>
          <w:szCs w:val="20"/>
        </w:rPr>
        <w:t xml:space="preserve"> к настоящему договору).</w:t>
      </w:r>
    </w:p>
    <w:p w:rsidR="00F95254" w:rsidRPr="00A5139D" w:rsidRDefault="00F95254" w:rsidP="005E1C01">
      <w:pPr>
        <w:pStyle w:val="Textbody"/>
        <w:shd w:val="clear" w:color="auto" w:fill="FFFFFF"/>
        <w:tabs>
          <w:tab w:val="left" w:pos="0"/>
          <w:tab w:val="left" w:pos="1451"/>
        </w:tabs>
        <w:suppressAutoHyphens w:val="0"/>
        <w:autoSpaceDE/>
        <w:spacing w:after="0"/>
        <w:ind w:right="-1"/>
        <w:jc w:val="both"/>
        <w:rPr>
          <w:sz w:val="20"/>
          <w:szCs w:val="20"/>
        </w:rPr>
      </w:pPr>
      <w:r w:rsidRPr="00A5139D">
        <w:rPr>
          <w:sz w:val="20"/>
          <w:szCs w:val="20"/>
        </w:rPr>
        <w:t>2.</w:t>
      </w:r>
      <w:r w:rsidR="00C6379F" w:rsidRPr="00A5139D">
        <w:rPr>
          <w:sz w:val="20"/>
          <w:szCs w:val="20"/>
        </w:rPr>
        <w:t>2</w:t>
      </w:r>
      <w:r w:rsidRPr="00A5139D">
        <w:rPr>
          <w:sz w:val="20"/>
          <w:szCs w:val="20"/>
        </w:rPr>
        <w:t>.</w:t>
      </w:r>
      <w:r w:rsidR="00774511" w:rsidRPr="00A5139D">
        <w:rPr>
          <w:sz w:val="20"/>
          <w:szCs w:val="20"/>
        </w:rPr>
        <w:t xml:space="preserve"> </w:t>
      </w:r>
      <w:r w:rsidRPr="00A5139D">
        <w:rPr>
          <w:sz w:val="20"/>
          <w:szCs w:val="20"/>
        </w:rPr>
        <w:t>Оплата работ по настоящему Договору осуществляется в следующем порядке:</w:t>
      </w:r>
    </w:p>
    <w:p w:rsidR="00471F04" w:rsidRPr="00A5139D" w:rsidRDefault="005E1C01" w:rsidP="005E1C01">
      <w:pPr>
        <w:pStyle w:val="Textbody"/>
        <w:shd w:val="clear" w:color="auto" w:fill="FFFFFF"/>
        <w:tabs>
          <w:tab w:val="left" w:pos="0"/>
          <w:tab w:val="left" w:pos="1451"/>
        </w:tabs>
        <w:suppressAutoHyphens w:val="0"/>
        <w:autoSpaceDE/>
        <w:spacing w:after="0"/>
        <w:ind w:right="-1"/>
        <w:jc w:val="both"/>
        <w:rPr>
          <w:i/>
          <w:sz w:val="20"/>
          <w:szCs w:val="20"/>
        </w:rPr>
      </w:pPr>
      <w:r>
        <w:rPr>
          <w:i/>
          <w:sz w:val="20"/>
          <w:szCs w:val="20"/>
        </w:rPr>
        <w:t xml:space="preserve">     </w:t>
      </w:r>
      <w:r w:rsidR="0090186E" w:rsidRPr="00A5139D">
        <w:rPr>
          <w:i/>
          <w:sz w:val="20"/>
          <w:szCs w:val="20"/>
        </w:rPr>
        <w:t xml:space="preserve">- </w:t>
      </w:r>
      <w:r w:rsidR="00471F04" w:rsidRPr="00A5139D">
        <w:rPr>
          <w:i/>
          <w:sz w:val="20"/>
          <w:szCs w:val="20"/>
        </w:rPr>
        <w:t xml:space="preserve">1 этап. Разработка проекта на выполнение работ по переоценке запасов подземных вод. </w:t>
      </w:r>
    </w:p>
    <w:p w:rsidR="00471F04" w:rsidRPr="00A5139D" w:rsidRDefault="00471F04" w:rsidP="005E1C01">
      <w:pPr>
        <w:pStyle w:val="Textbody"/>
        <w:shd w:val="clear" w:color="auto" w:fill="FFFFFF"/>
        <w:tabs>
          <w:tab w:val="left" w:pos="0"/>
          <w:tab w:val="left" w:pos="1451"/>
        </w:tabs>
        <w:suppressAutoHyphens w:val="0"/>
        <w:autoSpaceDE/>
        <w:spacing w:after="0"/>
        <w:ind w:right="-1"/>
        <w:jc w:val="both"/>
        <w:rPr>
          <w:sz w:val="20"/>
          <w:szCs w:val="20"/>
        </w:rPr>
      </w:pPr>
      <w:proofErr w:type="gramStart"/>
      <w:r w:rsidRPr="00A5139D">
        <w:rPr>
          <w:sz w:val="20"/>
          <w:szCs w:val="20"/>
        </w:rPr>
        <w:t xml:space="preserve">Оплата в размере 100% стоимости 1-го этапа, согласно сметным расчетам по данному этапу, после </w:t>
      </w:r>
      <w:r w:rsidRPr="00A5139D">
        <w:rPr>
          <w:color w:val="000000"/>
          <w:sz w:val="20"/>
          <w:szCs w:val="20"/>
        </w:rPr>
        <w:t>получения положительного экспертного заключения ФГКУ "</w:t>
      </w:r>
      <w:proofErr w:type="spellStart"/>
      <w:r w:rsidRPr="00A5139D">
        <w:rPr>
          <w:color w:val="000000"/>
          <w:sz w:val="20"/>
          <w:szCs w:val="20"/>
        </w:rPr>
        <w:t>Росгеолоэкспертиза</w:t>
      </w:r>
      <w:proofErr w:type="spellEnd"/>
      <w:r w:rsidRPr="00A5139D">
        <w:rPr>
          <w:color w:val="000000"/>
          <w:sz w:val="20"/>
          <w:szCs w:val="20"/>
        </w:rPr>
        <w:t>",</w:t>
      </w:r>
      <w:r w:rsidR="0090186E" w:rsidRPr="00A5139D">
        <w:rPr>
          <w:color w:val="000000"/>
          <w:sz w:val="20"/>
          <w:szCs w:val="20"/>
        </w:rPr>
        <w:t xml:space="preserve"> </w:t>
      </w:r>
      <w:r w:rsidR="005571AA" w:rsidRPr="00A5139D">
        <w:rPr>
          <w:color w:val="000000"/>
          <w:sz w:val="20"/>
          <w:szCs w:val="20"/>
        </w:rPr>
        <w:t xml:space="preserve"> </w:t>
      </w:r>
      <w:r w:rsidRPr="00A5139D">
        <w:rPr>
          <w:sz w:val="20"/>
          <w:szCs w:val="20"/>
        </w:rPr>
        <w:t>в течение 40 (сорока) рабочих дней, а для субъектов малого предпринимательства в течение 15 (пятнадцати) рабочих дней, после подписания Акта сдачи-приемки выполненных работ</w:t>
      </w:r>
      <w:r w:rsidR="005571AA" w:rsidRPr="00A5139D">
        <w:rPr>
          <w:sz w:val="20"/>
          <w:szCs w:val="20"/>
        </w:rPr>
        <w:t xml:space="preserve"> по 1-му этапу</w:t>
      </w:r>
      <w:r w:rsidRPr="00A5139D">
        <w:rPr>
          <w:sz w:val="20"/>
          <w:szCs w:val="20"/>
        </w:rPr>
        <w:t xml:space="preserve"> (далее – Акт), на основании надлежащим образом оформленного Акта и счета-фактуры, выставленного и оформленного Подрядчиком</w:t>
      </w:r>
      <w:proofErr w:type="gramEnd"/>
      <w:r w:rsidRPr="00A5139D">
        <w:rPr>
          <w:sz w:val="20"/>
          <w:szCs w:val="20"/>
        </w:rPr>
        <w:t xml:space="preserve"> в соответствии с требованиями законодательства о налогах и сбо</w:t>
      </w:r>
      <w:r w:rsidR="00E9622B" w:rsidRPr="00A5139D">
        <w:rPr>
          <w:sz w:val="20"/>
          <w:szCs w:val="20"/>
        </w:rPr>
        <w:t>рах, действующего</w:t>
      </w:r>
      <w:r w:rsidRPr="00A5139D">
        <w:rPr>
          <w:sz w:val="20"/>
          <w:szCs w:val="20"/>
        </w:rPr>
        <w:t xml:space="preserve"> на момент исполнения обязательств по договору.</w:t>
      </w:r>
    </w:p>
    <w:p w:rsidR="00471F04" w:rsidRPr="00A5139D" w:rsidRDefault="005E1C01" w:rsidP="005E1C01">
      <w:pPr>
        <w:pStyle w:val="Textbody"/>
        <w:shd w:val="clear" w:color="auto" w:fill="FFFFFF"/>
        <w:tabs>
          <w:tab w:val="left" w:pos="0"/>
          <w:tab w:val="left" w:pos="1451"/>
        </w:tabs>
        <w:suppressAutoHyphens w:val="0"/>
        <w:autoSpaceDE/>
        <w:spacing w:after="0"/>
        <w:ind w:right="-1"/>
        <w:jc w:val="both"/>
        <w:rPr>
          <w:i/>
          <w:sz w:val="20"/>
          <w:szCs w:val="20"/>
        </w:rPr>
      </w:pPr>
      <w:r>
        <w:rPr>
          <w:i/>
          <w:sz w:val="20"/>
          <w:szCs w:val="20"/>
        </w:rPr>
        <w:t xml:space="preserve">     </w:t>
      </w:r>
      <w:r w:rsidR="0090186E" w:rsidRPr="00A5139D">
        <w:rPr>
          <w:i/>
          <w:sz w:val="20"/>
          <w:szCs w:val="20"/>
        </w:rPr>
        <w:t xml:space="preserve">- </w:t>
      </w:r>
      <w:r w:rsidR="00471F04" w:rsidRPr="00A5139D">
        <w:rPr>
          <w:i/>
          <w:sz w:val="20"/>
          <w:szCs w:val="20"/>
        </w:rPr>
        <w:t>2 этап. Полевые, лабораторные работы.</w:t>
      </w:r>
    </w:p>
    <w:p w:rsidR="00471F04" w:rsidRPr="00A5139D" w:rsidRDefault="00471F04" w:rsidP="005E1C01">
      <w:pPr>
        <w:pStyle w:val="Textbody"/>
        <w:shd w:val="clear" w:color="auto" w:fill="FFFFFF"/>
        <w:tabs>
          <w:tab w:val="left" w:pos="0"/>
          <w:tab w:val="left" w:pos="1451"/>
        </w:tabs>
        <w:suppressAutoHyphens w:val="0"/>
        <w:autoSpaceDE/>
        <w:spacing w:after="0"/>
        <w:ind w:right="-1"/>
        <w:jc w:val="both"/>
        <w:rPr>
          <w:sz w:val="20"/>
          <w:szCs w:val="20"/>
        </w:rPr>
      </w:pPr>
      <w:proofErr w:type="gramStart"/>
      <w:r w:rsidRPr="00A5139D">
        <w:rPr>
          <w:sz w:val="20"/>
          <w:szCs w:val="20"/>
        </w:rPr>
        <w:t>Пр</w:t>
      </w:r>
      <w:r w:rsidR="007A22F1" w:rsidRPr="00A5139D">
        <w:rPr>
          <w:sz w:val="20"/>
          <w:szCs w:val="20"/>
        </w:rPr>
        <w:t>едварительная оплата в размере 2</w:t>
      </w:r>
      <w:r w:rsidRPr="00A5139D">
        <w:rPr>
          <w:sz w:val="20"/>
          <w:szCs w:val="20"/>
        </w:rPr>
        <w:t xml:space="preserve">0% от суммы стоимости 2-го и 3-го этапов работ, согласно сметным расчетам по </w:t>
      </w:r>
      <w:r w:rsidR="001578D9" w:rsidRPr="00A5139D">
        <w:rPr>
          <w:sz w:val="20"/>
          <w:szCs w:val="20"/>
        </w:rPr>
        <w:t>2-му и 3-му</w:t>
      </w:r>
      <w:r w:rsidRPr="00A5139D">
        <w:rPr>
          <w:sz w:val="20"/>
          <w:szCs w:val="20"/>
        </w:rPr>
        <w:t xml:space="preserve"> этапам</w:t>
      </w:r>
      <w:r w:rsidR="0090186E" w:rsidRPr="00A5139D">
        <w:rPr>
          <w:sz w:val="20"/>
          <w:szCs w:val="20"/>
        </w:rPr>
        <w:t>, в течение 40 (сорока) рабочих дней, а для субъектов малого предпринимательства в течение 15 (пятнадцати) рабочих дней, после</w:t>
      </w:r>
      <w:r w:rsidR="0090186E" w:rsidRPr="00A5139D">
        <w:rPr>
          <w:color w:val="FF0000"/>
          <w:sz w:val="20"/>
          <w:szCs w:val="20"/>
        </w:rPr>
        <w:t xml:space="preserve"> </w:t>
      </w:r>
      <w:r w:rsidR="0090186E" w:rsidRPr="00A5139D">
        <w:rPr>
          <w:sz w:val="20"/>
          <w:szCs w:val="20"/>
        </w:rPr>
        <w:t>подписания Акта сдачи-приемки выполненных работ по</w:t>
      </w:r>
      <w:r w:rsidR="0090186E" w:rsidRPr="00A5139D">
        <w:rPr>
          <w:color w:val="FF0000"/>
          <w:sz w:val="20"/>
          <w:szCs w:val="20"/>
        </w:rPr>
        <w:t xml:space="preserve"> </w:t>
      </w:r>
      <w:r w:rsidR="0090186E" w:rsidRPr="00A5139D">
        <w:rPr>
          <w:sz w:val="20"/>
          <w:szCs w:val="20"/>
        </w:rPr>
        <w:t>1-му этапу, на основании</w:t>
      </w:r>
      <w:r w:rsidRPr="00A5139D">
        <w:rPr>
          <w:sz w:val="20"/>
          <w:szCs w:val="20"/>
        </w:rPr>
        <w:t xml:space="preserve"> счета, оформленного в соответствие с действующим законодательством РФ.</w:t>
      </w:r>
      <w:r w:rsidRPr="00A5139D">
        <w:rPr>
          <w:color w:val="FF0000"/>
          <w:sz w:val="20"/>
          <w:szCs w:val="20"/>
        </w:rPr>
        <w:t xml:space="preserve"> </w:t>
      </w:r>
      <w:proofErr w:type="gramEnd"/>
    </w:p>
    <w:p w:rsidR="0090186E" w:rsidRPr="00A5139D" w:rsidRDefault="005E1C01" w:rsidP="005E1C01">
      <w:pPr>
        <w:pStyle w:val="Textbody"/>
        <w:shd w:val="clear" w:color="auto" w:fill="FFFFFF"/>
        <w:tabs>
          <w:tab w:val="left" w:pos="0"/>
          <w:tab w:val="left" w:pos="1451"/>
        </w:tabs>
        <w:suppressAutoHyphens w:val="0"/>
        <w:autoSpaceDE/>
        <w:spacing w:after="0"/>
        <w:ind w:right="-1"/>
        <w:jc w:val="both"/>
        <w:rPr>
          <w:i/>
          <w:sz w:val="20"/>
          <w:szCs w:val="20"/>
        </w:rPr>
      </w:pPr>
      <w:r>
        <w:rPr>
          <w:i/>
          <w:sz w:val="20"/>
          <w:szCs w:val="20"/>
        </w:rPr>
        <w:t xml:space="preserve">     </w:t>
      </w:r>
      <w:r w:rsidR="0090186E" w:rsidRPr="00A5139D">
        <w:rPr>
          <w:i/>
          <w:sz w:val="20"/>
          <w:szCs w:val="20"/>
        </w:rPr>
        <w:t>- 3 этап. Камеральные работы.</w:t>
      </w:r>
    </w:p>
    <w:p w:rsidR="0090186E" w:rsidRPr="00A5139D" w:rsidRDefault="007A22F1" w:rsidP="005E1C01">
      <w:pPr>
        <w:pStyle w:val="Textbody"/>
        <w:shd w:val="clear" w:color="auto" w:fill="FFFFFF"/>
        <w:tabs>
          <w:tab w:val="left" w:pos="0"/>
          <w:tab w:val="left" w:pos="1451"/>
        </w:tabs>
        <w:suppressAutoHyphens w:val="0"/>
        <w:autoSpaceDE/>
        <w:spacing w:after="0"/>
        <w:ind w:right="-1"/>
        <w:jc w:val="both"/>
        <w:rPr>
          <w:sz w:val="20"/>
          <w:szCs w:val="20"/>
        </w:rPr>
      </w:pPr>
      <w:proofErr w:type="gramStart"/>
      <w:r w:rsidRPr="00A5139D">
        <w:rPr>
          <w:sz w:val="20"/>
          <w:szCs w:val="20"/>
        </w:rPr>
        <w:t>Оплата в размере 8</w:t>
      </w:r>
      <w:r w:rsidR="0090186E" w:rsidRPr="00A5139D">
        <w:rPr>
          <w:sz w:val="20"/>
          <w:szCs w:val="20"/>
        </w:rPr>
        <w:t xml:space="preserve">0% от суммы стоимости 2-го и 3-го этапов, согласно сметным расчетам по </w:t>
      </w:r>
      <w:r w:rsidR="001578D9" w:rsidRPr="00A5139D">
        <w:rPr>
          <w:sz w:val="20"/>
          <w:szCs w:val="20"/>
        </w:rPr>
        <w:t>2-му и 3-му этапам</w:t>
      </w:r>
      <w:r w:rsidR="0090186E" w:rsidRPr="00A5139D">
        <w:rPr>
          <w:sz w:val="20"/>
          <w:szCs w:val="20"/>
        </w:rPr>
        <w:t xml:space="preserve">, после </w:t>
      </w:r>
      <w:r w:rsidR="0090186E" w:rsidRPr="00A5139D">
        <w:rPr>
          <w:color w:val="000000"/>
          <w:sz w:val="20"/>
          <w:szCs w:val="20"/>
        </w:rPr>
        <w:t>получения положительного заключения ФБУ "ГКЗ" (протокола утверждения запасов подземных вод) по отчету с подсчетом запасов методом моделирования, положительного результата от Самарского филиала ФБУ «Территориальный фонд геологической информации по Приволжскому федеральному округу»  и ФГБУ  «</w:t>
      </w:r>
      <w:proofErr w:type="spellStart"/>
      <w:r w:rsidR="0090186E" w:rsidRPr="00A5139D">
        <w:rPr>
          <w:color w:val="000000"/>
          <w:sz w:val="20"/>
          <w:szCs w:val="20"/>
        </w:rPr>
        <w:t>Росгеолфонд</w:t>
      </w:r>
      <w:proofErr w:type="spellEnd"/>
      <w:r w:rsidR="0090186E" w:rsidRPr="00A5139D">
        <w:rPr>
          <w:color w:val="000000"/>
          <w:sz w:val="20"/>
          <w:szCs w:val="20"/>
        </w:rPr>
        <w:t>» по отчетным материалам по переоценке запасов</w:t>
      </w:r>
      <w:proofErr w:type="gramEnd"/>
      <w:r w:rsidR="0090186E" w:rsidRPr="00A5139D">
        <w:rPr>
          <w:color w:val="000000"/>
          <w:sz w:val="20"/>
          <w:szCs w:val="20"/>
        </w:rPr>
        <w:t xml:space="preserve">,  </w:t>
      </w:r>
      <w:proofErr w:type="gramStart"/>
      <w:r w:rsidR="0090186E" w:rsidRPr="00A5139D">
        <w:rPr>
          <w:sz w:val="20"/>
          <w:szCs w:val="20"/>
        </w:rPr>
        <w:t xml:space="preserve">в течение 40 (сорока) рабочих дней, а для субъектов малого предпринимательства в течение 15 (пятнадцати) рабочих дней, после подписания Актов сдачи-приемки выполненных работ по 2-му и 3-му этапам, на основании надлежащим образом оформленных Актов </w:t>
      </w:r>
      <w:r w:rsidR="005F5E0C" w:rsidRPr="00A5139D">
        <w:rPr>
          <w:sz w:val="20"/>
          <w:szCs w:val="20"/>
        </w:rPr>
        <w:t xml:space="preserve">выполненных работ по 2-му и 3-му этапам </w:t>
      </w:r>
      <w:r w:rsidR="0090186E" w:rsidRPr="00A5139D">
        <w:rPr>
          <w:sz w:val="20"/>
          <w:szCs w:val="20"/>
        </w:rPr>
        <w:t>и счет</w:t>
      </w:r>
      <w:r w:rsidR="005571AA" w:rsidRPr="00A5139D">
        <w:rPr>
          <w:sz w:val="20"/>
          <w:szCs w:val="20"/>
        </w:rPr>
        <w:t>ов</w:t>
      </w:r>
      <w:r w:rsidR="0090186E" w:rsidRPr="00A5139D">
        <w:rPr>
          <w:sz w:val="20"/>
          <w:szCs w:val="20"/>
        </w:rPr>
        <w:t>-фактур, выставленных и оформленных Подрядчиком в соответствии с требованиями законодательства о налогах и сборах, действующими на момент исполнения</w:t>
      </w:r>
      <w:proofErr w:type="gramEnd"/>
      <w:r w:rsidR="0090186E" w:rsidRPr="00A5139D">
        <w:rPr>
          <w:sz w:val="20"/>
          <w:szCs w:val="20"/>
        </w:rPr>
        <w:t xml:space="preserve"> обязательств по договору.</w:t>
      </w:r>
    </w:p>
    <w:p w:rsidR="000727C6" w:rsidRPr="00A5139D" w:rsidRDefault="00504381" w:rsidP="003827F1">
      <w:pPr>
        <w:pStyle w:val="Textbodyindent"/>
        <w:shd w:val="clear" w:color="auto" w:fill="FFFFFF"/>
        <w:tabs>
          <w:tab w:val="clear" w:pos="10320"/>
          <w:tab w:val="left" w:pos="0"/>
        </w:tabs>
        <w:suppressAutoHyphens w:val="0"/>
        <w:spacing w:before="0"/>
        <w:ind w:left="0" w:firstLine="0"/>
        <w:rPr>
          <w:i/>
          <w:sz w:val="20"/>
          <w:szCs w:val="20"/>
        </w:rPr>
      </w:pPr>
      <w:r w:rsidRPr="00A5139D">
        <w:rPr>
          <w:sz w:val="20"/>
          <w:szCs w:val="20"/>
        </w:rPr>
        <w:lastRenderedPageBreak/>
        <w:t>В</w:t>
      </w:r>
      <w:r w:rsidR="00590046" w:rsidRPr="00A5139D">
        <w:rPr>
          <w:sz w:val="20"/>
          <w:szCs w:val="20"/>
        </w:rPr>
        <w:t xml:space="preserve"> случае отсутствия согласования документации в полном объеме и порядке, предусмотренными техническим заданием</w:t>
      </w:r>
      <w:r w:rsidRPr="00A5139D">
        <w:rPr>
          <w:sz w:val="20"/>
          <w:szCs w:val="20"/>
        </w:rPr>
        <w:t xml:space="preserve"> и действующими нормами законодательства</w:t>
      </w:r>
      <w:r w:rsidR="00590046" w:rsidRPr="00A5139D">
        <w:rPr>
          <w:sz w:val="20"/>
          <w:szCs w:val="20"/>
        </w:rPr>
        <w:t>, работы не имеют для заказчика потребительской ценности и оплате не подлежат</w:t>
      </w:r>
      <w:r w:rsidR="00082672" w:rsidRPr="00A5139D">
        <w:rPr>
          <w:sz w:val="20"/>
          <w:szCs w:val="20"/>
        </w:rPr>
        <w:t>, а произведенная оплата по договору подлежит возврату</w:t>
      </w:r>
      <w:r w:rsidR="00A95A0F" w:rsidRPr="00A5139D">
        <w:rPr>
          <w:i/>
          <w:sz w:val="20"/>
          <w:szCs w:val="20"/>
        </w:rPr>
        <w:t>.</w:t>
      </w:r>
    </w:p>
    <w:p w:rsidR="00E3014F" w:rsidRPr="00A5139D" w:rsidRDefault="00E3014F" w:rsidP="003827F1">
      <w:pPr>
        <w:pStyle w:val="Textbodyindent"/>
        <w:shd w:val="clear" w:color="auto" w:fill="FFFFFF"/>
        <w:tabs>
          <w:tab w:val="clear" w:pos="10320"/>
          <w:tab w:val="left" w:pos="0"/>
        </w:tabs>
        <w:suppressAutoHyphens w:val="0"/>
        <w:spacing w:before="0"/>
        <w:ind w:left="0" w:firstLine="0"/>
        <w:rPr>
          <w:sz w:val="20"/>
          <w:szCs w:val="20"/>
        </w:rPr>
      </w:pPr>
      <w:r w:rsidRPr="00A5139D">
        <w:rPr>
          <w:sz w:val="20"/>
          <w:szCs w:val="20"/>
        </w:rPr>
        <w:t>2.</w:t>
      </w:r>
      <w:r w:rsidR="009267E7" w:rsidRPr="009267E7">
        <w:rPr>
          <w:sz w:val="20"/>
          <w:szCs w:val="20"/>
        </w:rPr>
        <w:t>3</w:t>
      </w:r>
      <w:r w:rsidRPr="00A5139D">
        <w:rPr>
          <w:sz w:val="20"/>
          <w:szCs w:val="20"/>
        </w:rPr>
        <w:t>. Цена работ на период действия Договора является фиксированной и пересмотру не подлежит.</w:t>
      </w:r>
      <w:r w:rsidR="00F235BB" w:rsidRPr="00A5139D">
        <w:rPr>
          <w:sz w:val="20"/>
          <w:szCs w:val="20"/>
        </w:rPr>
        <w:t xml:space="preserve"> В стоимость работ включены все расходы, в том числе связанные с согласованием </w:t>
      </w:r>
      <w:r w:rsidR="00BF2A13" w:rsidRPr="00A5139D">
        <w:rPr>
          <w:sz w:val="20"/>
          <w:szCs w:val="20"/>
        </w:rPr>
        <w:t>документации</w:t>
      </w:r>
      <w:r w:rsidR="00AC0A35" w:rsidRPr="00A5139D">
        <w:rPr>
          <w:sz w:val="20"/>
          <w:szCs w:val="20"/>
        </w:rPr>
        <w:t>, согласно техническому заданию</w:t>
      </w:r>
      <w:r w:rsidR="00F235BB" w:rsidRPr="00A5139D">
        <w:rPr>
          <w:sz w:val="20"/>
          <w:szCs w:val="20"/>
        </w:rPr>
        <w:t xml:space="preserve">. </w:t>
      </w:r>
    </w:p>
    <w:p w:rsidR="00E3014F" w:rsidRPr="00A5139D" w:rsidRDefault="00E3014F" w:rsidP="003827F1">
      <w:pPr>
        <w:pStyle w:val="Textbodyindent"/>
        <w:shd w:val="clear" w:color="auto" w:fill="FFFFFF"/>
        <w:tabs>
          <w:tab w:val="clear" w:pos="10320"/>
          <w:tab w:val="left" w:pos="0"/>
        </w:tabs>
        <w:suppressAutoHyphens w:val="0"/>
        <w:spacing w:before="0"/>
        <w:ind w:left="0" w:firstLine="0"/>
        <w:rPr>
          <w:sz w:val="20"/>
          <w:szCs w:val="20"/>
        </w:rPr>
      </w:pPr>
      <w:r w:rsidRPr="00A5139D">
        <w:rPr>
          <w:sz w:val="20"/>
          <w:szCs w:val="20"/>
        </w:rPr>
        <w:t>2.</w:t>
      </w:r>
      <w:r w:rsidR="009267E7" w:rsidRPr="009267E7">
        <w:rPr>
          <w:sz w:val="20"/>
          <w:szCs w:val="20"/>
        </w:rPr>
        <w:t>4</w:t>
      </w:r>
      <w:r w:rsidRPr="00A5139D">
        <w:rPr>
          <w:sz w:val="20"/>
          <w:szCs w:val="20"/>
        </w:rPr>
        <w:t>. Стороны пришли к соглашению, что положение статьи 317.1 ГК РФ к денежным обязательствам сторон по настоящему договору не применяются.</w:t>
      </w:r>
    </w:p>
    <w:p w:rsidR="003C5E12" w:rsidRPr="00A5139D" w:rsidRDefault="00CD5B8A" w:rsidP="003827F1">
      <w:pPr>
        <w:pStyle w:val="Textbodyindent"/>
        <w:shd w:val="clear" w:color="auto" w:fill="FFFFFF"/>
        <w:tabs>
          <w:tab w:val="clear" w:pos="10320"/>
          <w:tab w:val="left" w:pos="0"/>
        </w:tabs>
        <w:suppressAutoHyphens w:val="0"/>
        <w:spacing w:before="0"/>
        <w:ind w:left="0" w:firstLine="0"/>
        <w:rPr>
          <w:sz w:val="20"/>
          <w:szCs w:val="20"/>
        </w:rPr>
      </w:pPr>
      <w:r w:rsidRPr="00A5139D">
        <w:rPr>
          <w:sz w:val="20"/>
          <w:szCs w:val="20"/>
        </w:rPr>
        <w:t>2.</w:t>
      </w:r>
      <w:r w:rsidR="009267E7" w:rsidRPr="009267E7">
        <w:rPr>
          <w:sz w:val="20"/>
          <w:szCs w:val="20"/>
        </w:rPr>
        <w:t>5</w:t>
      </w:r>
      <w:r w:rsidRPr="00A5139D">
        <w:rPr>
          <w:sz w:val="20"/>
          <w:szCs w:val="20"/>
        </w:rPr>
        <w:t xml:space="preserve">. </w:t>
      </w:r>
      <w:r w:rsidR="003C5E12" w:rsidRPr="00A5139D">
        <w:rPr>
          <w:sz w:val="20"/>
          <w:szCs w:val="20"/>
        </w:rPr>
        <w:t xml:space="preserve">Заказчик обязуется осуществить расчеты по договору в безналичном порядке, путем перечисления денежных средств на банковский счет Подрядчика, указанный в разделе 13 настоящего договора. </w:t>
      </w:r>
    </w:p>
    <w:p w:rsidR="00CD5B8A" w:rsidRPr="00A5139D" w:rsidRDefault="00CD5B8A" w:rsidP="003827F1">
      <w:pPr>
        <w:pStyle w:val="Textbodyindent"/>
        <w:shd w:val="clear" w:color="auto" w:fill="FFFFFF"/>
        <w:tabs>
          <w:tab w:val="clear" w:pos="10320"/>
          <w:tab w:val="left" w:pos="0"/>
        </w:tabs>
        <w:suppressAutoHyphens w:val="0"/>
        <w:spacing w:before="0"/>
        <w:ind w:left="0" w:firstLine="0"/>
        <w:rPr>
          <w:sz w:val="20"/>
          <w:szCs w:val="20"/>
        </w:rPr>
      </w:pPr>
      <w:r w:rsidRPr="00A5139D">
        <w:rPr>
          <w:sz w:val="20"/>
          <w:szCs w:val="20"/>
        </w:rPr>
        <w:t xml:space="preserve">По соглашению сторон возможны иные формы расчётов. </w:t>
      </w:r>
    </w:p>
    <w:p w:rsidR="00D322A2" w:rsidRPr="00A5139D" w:rsidRDefault="00D322A2" w:rsidP="003827F1">
      <w:pPr>
        <w:pStyle w:val="12"/>
        <w:shd w:val="clear" w:color="auto" w:fill="FFFFFF"/>
        <w:spacing w:before="120"/>
        <w:ind w:firstLine="709"/>
        <w:jc w:val="center"/>
        <w:rPr>
          <w:rFonts w:ascii="Times New Roman" w:hAnsi="Times New Roman" w:cs="Times New Roman"/>
          <w:b/>
        </w:rPr>
      </w:pPr>
      <w:r w:rsidRPr="00A5139D">
        <w:rPr>
          <w:rFonts w:ascii="Times New Roman" w:hAnsi="Times New Roman" w:cs="Times New Roman"/>
          <w:b/>
          <w:bCs/>
        </w:rPr>
        <w:t>3. Обязательства Сторон</w:t>
      </w:r>
    </w:p>
    <w:p w:rsidR="005E1C01" w:rsidRDefault="00D322A2" w:rsidP="005E1C01">
      <w:pPr>
        <w:pStyle w:val="12"/>
        <w:shd w:val="clear" w:color="auto" w:fill="FFFFFF"/>
        <w:ind w:firstLine="709"/>
        <w:jc w:val="both"/>
        <w:rPr>
          <w:rFonts w:ascii="Times New Roman" w:hAnsi="Times New Roman" w:cs="Times New Roman"/>
        </w:rPr>
      </w:pPr>
      <w:r w:rsidRPr="00A5139D">
        <w:rPr>
          <w:rFonts w:ascii="Times New Roman" w:hAnsi="Times New Roman" w:cs="Times New Roman"/>
          <w:b/>
        </w:rPr>
        <w:t>3.1.</w:t>
      </w:r>
      <w:r w:rsidR="00990FBD" w:rsidRPr="00A5139D">
        <w:rPr>
          <w:rFonts w:ascii="Times New Roman" w:hAnsi="Times New Roman" w:cs="Times New Roman"/>
          <w:b/>
        </w:rPr>
        <w:t xml:space="preserve"> </w:t>
      </w:r>
      <w:r w:rsidRPr="00A5139D">
        <w:rPr>
          <w:rFonts w:ascii="Times New Roman" w:hAnsi="Times New Roman" w:cs="Times New Roman"/>
          <w:b/>
        </w:rPr>
        <w:t>Заказчик имеет право</w:t>
      </w:r>
      <w:r w:rsidRPr="00A5139D">
        <w:rPr>
          <w:rFonts w:ascii="Times New Roman" w:hAnsi="Times New Roman" w:cs="Times New Roman"/>
        </w:rPr>
        <w:t>:</w:t>
      </w:r>
    </w:p>
    <w:p w:rsidR="00D322A2" w:rsidRPr="00A5139D" w:rsidRDefault="00D322A2" w:rsidP="005E1C01">
      <w:pPr>
        <w:pStyle w:val="12"/>
        <w:shd w:val="clear" w:color="auto" w:fill="FFFFFF"/>
        <w:jc w:val="both"/>
        <w:rPr>
          <w:rFonts w:ascii="Times New Roman" w:hAnsi="Times New Roman" w:cs="Times New Roman"/>
        </w:rPr>
      </w:pPr>
      <w:r w:rsidRPr="00A5139D">
        <w:rPr>
          <w:rFonts w:ascii="Times New Roman" w:hAnsi="Times New Roman" w:cs="Times New Roman"/>
        </w:rPr>
        <w:t>3.1.1.</w:t>
      </w:r>
      <w:r w:rsidR="009162AF" w:rsidRPr="00A5139D">
        <w:rPr>
          <w:rFonts w:ascii="Times New Roman" w:hAnsi="Times New Roman" w:cs="Times New Roman"/>
        </w:rPr>
        <w:t xml:space="preserve"> </w:t>
      </w:r>
      <w:r w:rsidRPr="00A5139D">
        <w:rPr>
          <w:rFonts w:ascii="Times New Roman" w:hAnsi="Times New Roman" w:cs="Times New Roman"/>
        </w:rPr>
        <w:t xml:space="preserve">Во всякое время проверять </w:t>
      </w:r>
      <w:r w:rsidR="00051959" w:rsidRPr="00A5139D">
        <w:rPr>
          <w:rFonts w:ascii="Times New Roman" w:hAnsi="Times New Roman" w:cs="Times New Roman"/>
        </w:rPr>
        <w:t>соблюдение сроков выполнения</w:t>
      </w:r>
      <w:r w:rsidRPr="00A5139D">
        <w:rPr>
          <w:rFonts w:ascii="Times New Roman" w:hAnsi="Times New Roman" w:cs="Times New Roman"/>
        </w:rPr>
        <w:t xml:space="preserve"> и качество работы, выполняемой Подрядчиком.</w:t>
      </w:r>
    </w:p>
    <w:p w:rsidR="00D322A2" w:rsidRPr="00A5139D" w:rsidRDefault="00D322A2" w:rsidP="005E1C01">
      <w:pPr>
        <w:pStyle w:val="12"/>
        <w:shd w:val="clear" w:color="auto" w:fill="FFFFFF"/>
        <w:jc w:val="both"/>
        <w:rPr>
          <w:rFonts w:ascii="Times New Roman" w:hAnsi="Times New Roman" w:cs="Times New Roman"/>
        </w:rPr>
      </w:pPr>
      <w:r w:rsidRPr="00A5139D">
        <w:rPr>
          <w:rFonts w:ascii="Times New Roman" w:hAnsi="Times New Roman" w:cs="Times New Roman"/>
        </w:rPr>
        <w:t>3.1.</w:t>
      </w:r>
      <w:r w:rsidR="002A2000" w:rsidRPr="00A5139D">
        <w:rPr>
          <w:rFonts w:ascii="Times New Roman" w:hAnsi="Times New Roman" w:cs="Times New Roman"/>
        </w:rPr>
        <w:t>2</w:t>
      </w:r>
      <w:r w:rsidRPr="00A5139D">
        <w:rPr>
          <w:rFonts w:ascii="Times New Roman" w:hAnsi="Times New Roman" w:cs="Times New Roman"/>
        </w:rPr>
        <w:t>.</w:t>
      </w:r>
      <w:r w:rsidR="009162AF" w:rsidRPr="00A5139D">
        <w:rPr>
          <w:rFonts w:ascii="Times New Roman" w:hAnsi="Times New Roman" w:cs="Times New Roman"/>
        </w:rPr>
        <w:t xml:space="preserve"> </w:t>
      </w:r>
      <w:r w:rsidR="004E6EEA" w:rsidRPr="00A5139D">
        <w:rPr>
          <w:rFonts w:ascii="Times New Roman" w:hAnsi="Times New Roman" w:cs="Times New Roman"/>
        </w:rPr>
        <w:t xml:space="preserve">Осуществлять контроль </w:t>
      </w:r>
      <w:r w:rsidR="00BF2637" w:rsidRPr="00A5139D">
        <w:rPr>
          <w:rFonts w:ascii="Times New Roman" w:hAnsi="Times New Roman" w:cs="Times New Roman"/>
        </w:rPr>
        <w:t xml:space="preserve">стоимости, качества, объемов </w:t>
      </w:r>
      <w:r w:rsidRPr="00A5139D">
        <w:rPr>
          <w:rFonts w:ascii="Times New Roman" w:hAnsi="Times New Roman" w:cs="Times New Roman"/>
        </w:rPr>
        <w:t>материалов,</w:t>
      </w:r>
      <w:r w:rsidR="00CF50E4" w:rsidRPr="00A5139D">
        <w:rPr>
          <w:rFonts w:ascii="Times New Roman" w:hAnsi="Times New Roman" w:cs="Times New Roman"/>
        </w:rPr>
        <w:t xml:space="preserve"> прочих расходов</w:t>
      </w:r>
      <w:r w:rsidRPr="00A5139D">
        <w:rPr>
          <w:rFonts w:ascii="Times New Roman" w:hAnsi="Times New Roman" w:cs="Times New Roman"/>
        </w:rPr>
        <w:t xml:space="preserve"> и требовать пересмотра сметы, при ее очевидном завышении.</w:t>
      </w:r>
    </w:p>
    <w:p w:rsidR="00D322A2" w:rsidRPr="00A5139D" w:rsidRDefault="00D322A2" w:rsidP="005E1C01">
      <w:pPr>
        <w:pStyle w:val="12"/>
        <w:shd w:val="clear" w:color="auto" w:fill="FFFFFF"/>
        <w:jc w:val="both"/>
        <w:rPr>
          <w:rFonts w:ascii="Times New Roman" w:hAnsi="Times New Roman" w:cs="Times New Roman"/>
        </w:rPr>
      </w:pPr>
      <w:r w:rsidRPr="00A5139D">
        <w:rPr>
          <w:rFonts w:ascii="Times New Roman" w:hAnsi="Times New Roman" w:cs="Times New Roman"/>
        </w:rPr>
        <w:t>3.1.</w:t>
      </w:r>
      <w:r w:rsidR="002A2000" w:rsidRPr="00A5139D">
        <w:rPr>
          <w:rFonts w:ascii="Times New Roman" w:hAnsi="Times New Roman" w:cs="Times New Roman"/>
        </w:rPr>
        <w:t>3</w:t>
      </w:r>
      <w:r w:rsidRPr="00A5139D">
        <w:rPr>
          <w:rFonts w:ascii="Times New Roman" w:hAnsi="Times New Roman" w:cs="Times New Roman"/>
        </w:rPr>
        <w:t>.</w:t>
      </w:r>
      <w:r w:rsidR="009162AF" w:rsidRPr="00A5139D">
        <w:rPr>
          <w:rFonts w:ascii="Times New Roman" w:hAnsi="Times New Roman" w:cs="Times New Roman"/>
        </w:rPr>
        <w:t xml:space="preserve"> </w:t>
      </w:r>
      <w:r w:rsidRPr="00A5139D">
        <w:rPr>
          <w:rFonts w:ascii="Times New Roman" w:hAnsi="Times New Roman" w:cs="Times New Roman"/>
        </w:rPr>
        <w:t>Вносить изменения в работ</w:t>
      </w:r>
      <w:r w:rsidR="002A2000" w:rsidRPr="00A5139D">
        <w:rPr>
          <w:rFonts w:ascii="Times New Roman" w:hAnsi="Times New Roman" w:cs="Times New Roman"/>
        </w:rPr>
        <w:t>ы</w:t>
      </w:r>
      <w:r w:rsidRPr="00A5139D">
        <w:rPr>
          <w:rFonts w:ascii="Times New Roman" w:hAnsi="Times New Roman" w:cs="Times New Roman"/>
        </w:rPr>
        <w:t>, кот</w:t>
      </w:r>
      <w:r w:rsidR="002A2000" w:rsidRPr="00A5139D">
        <w:rPr>
          <w:rFonts w:ascii="Times New Roman" w:hAnsi="Times New Roman" w:cs="Times New Roman"/>
        </w:rPr>
        <w:t>орые, по его мнению, необходимы</w:t>
      </w:r>
      <w:r w:rsidRPr="00A5139D">
        <w:rPr>
          <w:rFonts w:ascii="Times New Roman" w:hAnsi="Times New Roman" w:cs="Times New Roman"/>
        </w:rPr>
        <w:t xml:space="preserve">. В случае внесения изменений, по мнению Заказчика, он обязан направить письменное распоряжение, </w:t>
      </w:r>
      <w:proofErr w:type="gramStart"/>
      <w:r w:rsidRPr="00A5139D">
        <w:rPr>
          <w:rFonts w:ascii="Times New Roman" w:hAnsi="Times New Roman" w:cs="Times New Roman"/>
        </w:rPr>
        <w:t>обязательное к выполнению</w:t>
      </w:r>
      <w:proofErr w:type="gramEnd"/>
      <w:r w:rsidRPr="00A5139D">
        <w:rPr>
          <w:rFonts w:ascii="Times New Roman" w:hAnsi="Times New Roman" w:cs="Times New Roman"/>
        </w:rPr>
        <w:t xml:space="preserve"> для Подрядчика.</w:t>
      </w:r>
    </w:p>
    <w:p w:rsidR="00D322A2" w:rsidRPr="00A5139D" w:rsidRDefault="00D322A2" w:rsidP="005E1C01">
      <w:pPr>
        <w:pStyle w:val="a0"/>
        <w:shd w:val="clear" w:color="auto" w:fill="FFFFFF"/>
        <w:tabs>
          <w:tab w:val="left" w:pos="1421"/>
        </w:tabs>
        <w:suppressAutoHyphens w:val="0"/>
        <w:autoSpaceDE/>
        <w:spacing w:after="0"/>
        <w:ind w:right="-1"/>
        <w:jc w:val="both"/>
        <w:rPr>
          <w:sz w:val="20"/>
          <w:szCs w:val="20"/>
        </w:rPr>
      </w:pPr>
      <w:r w:rsidRPr="00A5139D">
        <w:rPr>
          <w:sz w:val="20"/>
          <w:szCs w:val="20"/>
        </w:rPr>
        <w:t>3.1.</w:t>
      </w:r>
      <w:r w:rsidR="002A2000" w:rsidRPr="00A5139D">
        <w:rPr>
          <w:sz w:val="20"/>
          <w:szCs w:val="20"/>
        </w:rPr>
        <w:t>4</w:t>
      </w:r>
      <w:r w:rsidRPr="00A5139D">
        <w:rPr>
          <w:sz w:val="20"/>
          <w:szCs w:val="20"/>
        </w:rPr>
        <w:t>.</w:t>
      </w:r>
      <w:r w:rsidR="009162AF" w:rsidRPr="00A5139D">
        <w:rPr>
          <w:sz w:val="20"/>
          <w:szCs w:val="20"/>
        </w:rPr>
        <w:t xml:space="preserve"> </w:t>
      </w:r>
      <w:r w:rsidRPr="00A5139D">
        <w:rPr>
          <w:sz w:val="20"/>
          <w:szCs w:val="20"/>
        </w:rPr>
        <w:t xml:space="preserve">Привлечь Подрядчика к участию в деле по иску, предъявленному к Заказчику третьим лицом в связи с недостатками составленной проектной документации, нарушением порядка </w:t>
      </w:r>
      <w:r w:rsidR="00CA5CB5" w:rsidRPr="00A5139D">
        <w:rPr>
          <w:sz w:val="20"/>
          <w:szCs w:val="20"/>
        </w:rPr>
        <w:t>выполнения</w:t>
      </w:r>
      <w:r w:rsidRPr="00A5139D">
        <w:rPr>
          <w:sz w:val="20"/>
          <w:szCs w:val="20"/>
        </w:rPr>
        <w:t xml:space="preserve"> работ и т.д.</w:t>
      </w:r>
    </w:p>
    <w:p w:rsidR="00D322A2" w:rsidRPr="00A5139D" w:rsidRDefault="00D322A2" w:rsidP="005E1C01">
      <w:pPr>
        <w:pStyle w:val="a0"/>
        <w:shd w:val="clear" w:color="auto" w:fill="FFFFFF"/>
        <w:tabs>
          <w:tab w:val="left" w:pos="1421"/>
        </w:tabs>
        <w:suppressAutoHyphens w:val="0"/>
        <w:autoSpaceDE/>
        <w:spacing w:after="0"/>
        <w:ind w:right="-1"/>
        <w:jc w:val="both"/>
        <w:rPr>
          <w:sz w:val="20"/>
          <w:szCs w:val="20"/>
        </w:rPr>
      </w:pPr>
      <w:r w:rsidRPr="00A5139D">
        <w:rPr>
          <w:sz w:val="20"/>
          <w:szCs w:val="20"/>
        </w:rPr>
        <w:t>3.1.</w:t>
      </w:r>
      <w:r w:rsidR="002A2000" w:rsidRPr="00A5139D">
        <w:rPr>
          <w:sz w:val="20"/>
          <w:szCs w:val="20"/>
        </w:rPr>
        <w:t>5</w:t>
      </w:r>
      <w:r w:rsidRPr="00A5139D">
        <w:rPr>
          <w:sz w:val="20"/>
          <w:szCs w:val="20"/>
        </w:rPr>
        <w:t>.</w:t>
      </w:r>
      <w:r w:rsidR="009162AF" w:rsidRPr="00A5139D">
        <w:rPr>
          <w:sz w:val="20"/>
          <w:szCs w:val="20"/>
        </w:rPr>
        <w:t xml:space="preserve"> </w:t>
      </w:r>
      <w:r w:rsidRPr="00A5139D">
        <w:rPr>
          <w:sz w:val="20"/>
          <w:szCs w:val="20"/>
        </w:rPr>
        <w:t>Отказаться от оплаты работ, если обнаружены</w:t>
      </w:r>
      <w:r w:rsidR="00792B11" w:rsidRPr="00A5139D">
        <w:rPr>
          <w:sz w:val="20"/>
          <w:szCs w:val="20"/>
        </w:rPr>
        <w:t xml:space="preserve"> </w:t>
      </w:r>
      <w:r w:rsidRPr="00A5139D">
        <w:rPr>
          <w:sz w:val="20"/>
          <w:szCs w:val="20"/>
        </w:rPr>
        <w:t xml:space="preserve"> недостатки, которые не могут быть устранены Подрядчиком, либо требовать соразмерного уменьшения цены работы.</w:t>
      </w:r>
    </w:p>
    <w:p w:rsidR="0091058D" w:rsidRPr="00A5139D" w:rsidRDefault="0091058D" w:rsidP="005E1C01">
      <w:pPr>
        <w:shd w:val="clear" w:color="auto" w:fill="FFFFFF"/>
        <w:suppressAutoHyphens w:val="0"/>
        <w:autoSpaceDE/>
        <w:jc w:val="both"/>
        <w:rPr>
          <w:sz w:val="20"/>
          <w:szCs w:val="20"/>
          <w:lang w:eastAsia="ru-RU"/>
        </w:rPr>
      </w:pPr>
      <w:r w:rsidRPr="00A5139D">
        <w:rPr>
          <w:sz w:val="20"/>
          <w:szCs w:val="20"/>
          <w:lang w:eastAsia="ru-RU"/>
        </w:rPr>
        <w:t>3.1.</w:t>
      </w:r>
      <w:r w:rsidR="002A2000" w:rsidRPr="00A5139D">
        <w:rPr>
          <w:sz w:val="20"/>
          <w:szCs w:val="20"/>
          <w:lang w:eastAsia="ru-RU"/>
        </w:rPr>
        <w:t>6</w:t>
      </w:r>
      <w:r w:rsidRPr="00A5139D">
        <w:rPr>
          <w:sz w:val="20"/>
          <w:szCs w:val="20"/>
          <w:lang w:eastAsia="ru-RU"/>
        </w:rPr>
        <w:t>. Требовать от Подрядчика соблюдения сроков выполнения работ.</w:t>
      </w:r>
    </w:p>
    <w:p w:rsidR="0091058D" w:rsidRPr="00A5139D" w:rsidRDefault="0091058D" w:rsidP="005E1C01">
      <w:pPr>
        <w:shd w:val="clear" w:color="auto" w:fill="FFFFFF"/>
        <w:autoSpaceDE/>
        <w:autoSpaceDN w:val="0"/>
        <w:jc w:val="both"/>
        <w:textAlignment w:val="baseline"/>
        <w:rPr>
          <w:bCs/>
          <w:kern w:val="3"/>
          <w:sz w:val="20"/>
          <w:szCs w:val="20"/>
          <w:lang w:eastAsia="zh-CN"/>
        </w:rPr>
      </w:pPr>
      <w:r w:rsidRPr="00A5139D">
        <w:rPr>
          <w:kern w:val="3"/>
          <w:sz w:val="20"/>
          <w:szCs w:val="20"/>
          <w:lang w:eastAsia="ru-RU"/>
        </w:rPr>
        <w:t>3.1.</w:t>
      </w:r>
      <w:r w:rsidR="002A2000" w:rsidRPr="00A5139D">
        <w:rPr>
          <w:kern w:val="3"/>
          <w:sz w:val="20"/>
          <w:szCs w:val="20"/>
          <w:lang w:eastAsia="ru-RU"/>
        </w:rPr>
        <w:t>7</w:t>
      </w:r>
      <w:r w:rsidRPr="00A5139D">
        <w:rPr>
          <w:kern w:val="3"/>
          <w:sz w:val="20"/>
          <w:szCs w:val="20"/>
          <w:lang w:eastAsia="ru-RU"/>
        </w:rPr>
        <w:t xml:space="preserve">. </w:t>
      </w:r>
      <w:r w:rsidRPr="00A5139D">
        <w:rPr>
          <w:bCs/>
          <w:iCs/>
          <w:kern w:val="3"/>
          <w:sz w:val="20"/>
          <w:szCs w:val="20"/>
          <w:lang w:eastAsia="zh-CN"/>
        </w:rPr>
        <w:t>При обнаружении недостатков потребовать их устранения Подрядчиком, путем направл</w:t>
      </w:r>
      <w:r w:rsidR="00020A05" w:rsidRPr="00A5139D">
        <w:rPr>
          <w:bCs/>
          <w:iCs/>
          <w:kern w:val="3"/>
          <w:sz w:val="20"/>
          <w:szCs w:val="20"/>
          <w:lang w:eastAsia="zh-CN"/>
        </w:rPr>
        <w:t>ения</w:t>
      </w:r>
      <w:r w:rsidRPr="00A5139D">
        <w:rPr>
          <w:bCs/>
          <w:iCs/>
          <w:kern w:val="3"/>
          <w:sz w:val="20"/>
          <w:szCs w:val="20"/>
          <w:lang w:eastAsia="zh-CN"/>
        </w:rPr>
        <w:t xml:space="preserve"> письма с указанием недостатков. В указанном случае в течение </w:t>
      </w:r>
      <w:r w:rsidR="00BB1032" w:rsidRPr="00A5139D">
        <w:rPr>
          <w:bCs/>
          <w:iCs/>
          <w:kern w:val="3"/>
          <w:sz w:val="20"/>
          <w:szCs w:val="20"/>
          <w:lang w:eastAsia="zh-CN"/>
        </w:rPr>
        <w:t>10</w:t>
      </w:r>
      <w:r w:rsidRPr="00A5139D">
        <w:rPr>
          <w:bCs/>
          <w:iCs/>
          <w:kern w:val="3"/>
          <w:sz w:val="20"/>
          <w:szCs w:val="20"/>
          <w:lang w:eastAsia="zh-CN"/>
        </w:rPr>
        <w:t xml:space="preserve"> (</w:t>
      </w:r>
      <w:r w:rsidR="00BB1032" w:rsidRPr="00A5139D">
        <w:rPr>
          <w:bCs/>
          <w:iCs/>
          <w:kern w:val="3"/>
          <w:sz w:val="20"/>
          <w:szCs w:val="20"/>
          <w:lang w:eastAsia="zh-CN"/>
        </w:rPr>
        <w:t>десяти</w:t>
      </w:r>
      <w:r w:rsidRPr="00A5139D">
        <w:rPr>
          <w:bCs/>
          <w:iCs/>
          <w:kern w:val="3"/>
          <w:sz w:val="20"/>
          <w:szCs w:val="20"/>
          <w:lang w:eastAsia="zh-CN"/>
        </w:rPr>
        <w:t>) рабочих дней со дня получения письма, Подрядчик обязан устранить выявленные недостатки.</w:t>
      </w:r>
    </w:p>
    <w:p w:rsidR="00E45CBF" w:rsidRPr="00A5139D" w:rsidRDefault="00E45CBF" w:rsidP="005E1C01">
      <w:pPr>
        <w:shd w:val="clear" w:color="auto" w:fill="FFFFFF"/>
        <w:autoSpaceDE/>
        <w:autoSpaceDN w:val="0"/>
        <w:jc w:val="both"/>
        <w:textAlignment w:val="baseline"/>
        <w:rPr>
          <w:bCs/>
          <w:iCs/>
          <w:kern w:val="3"/>
          <w:sz w:val="20"/>
          <w:szCs w:val="20"/>
          <w:lang w:eastAsia="zh-CN"/>
        </w:rPr>
      </w:pPr>
      <w:r w:rsidRPr="00A5139D">
        <w:rPr>
          <w:bCs/>
          <w:iCs/>
          <w:kern w:val="3"/>
          <w:sz w:val="20"/>
          <w:szCs w:val="20"/>
          <w:lang w:eastAsia="zh-CN"/>
        </w:rPr>
        <w:t>3.1.</w:t>
      </w:r>
      <w:r w:rsidR="00020A05" w:rsidRPr="00A5139D">
        <w:rPr>
          <w:bCs/>
          <w:iCs/>
          <w:kern w:val="3"/>
          <w:sz w:val="20"/>
          <w:szCs w:val="20"/>
          <w:lang w:eastAsia="zh-CN"/>
        </w:rPr>
        <w:t>8</w:t>
      </w:r>
      <w:r w:rsidRPr="00A5139D">
        <w:rPr>
          <w:bCs/>
          <w:iCs/>
          <w:kern w:val="3"/>
          <w:sz w:val="20"/>
          <w:szCs w:val="20"/>
          <w:lang w:eastAsia="zh-CN"/>
        </w:rPr>
        <w:t xml:space="preserve">. При </w:t>
      </w:r>
      <w:r w:rsidR="00504381" w:rsidRPr="00A5139D">
        <w:rPr>
          <w:bCs/>
          <w:iCs/>
          <w:kern w:val="3"/>
          <w:sz w:val="20"/>
          <w:szCs w:val="20"/>
          <w:lang w:eastAsia="zh-CN"/>
        </w:rPr>
        <w:t xml:space="preserve">нарушении сроков выполнения работ и/или </w:t>
      </w:r>
      <w:r w:rsidRPr="00A5139D">
        <w:rPr>
          <w:bCs/>
          <w:iCs/>
          <w:kern w:val="3"/>
          <w:sz w:val="20"/>
          <w:szCs w:val="20"/>
          <w:lang w:eastAsia="zh-CN"/>
        </w:rPr>
        <w:t>не устранении Подрядчиком недостатков в сроки, установленные настоящим договором, обратиться за выполнением работ к иному лицу, либо устранить самостоятельно, с отнесением всех расходов, связанных с данным обращением, на Подрядчика. В данном случае Заказчик направляет Подрядчику письменное требование и счет  на о</w:t>
      </w:r>
      <w:r w:rsidR="00020A05" w:rsidRPr="00A5139D">
        <w:rPr>
          <w:bCs/>
          <w:iCs/>
          <w:kern w:val="3"/>
          <w:sz w:val="20"/>
          <w:szCs w:val="20"/>
          <w:lang w:eastAsia="zh-CN"/>
        </w:rPr>
        <w:t>п</w:t>
      </w:r>
      <w:r w:rsidRPr="00A5139D">
        <w:rPr>
          <w:bCs/>
          <w:iCs/>
          <w:kern w:val="3"/>
          <w:sz w:val="20"/>
          <w:szCs w:val="20"/>
          <w:lang w:eastAsia="zh-CN"/>
        </w:rPr>
        <w:t xml:space="preserve">лату всех расходов, связанных с привлечением третьих лиц. Счет должен быть оплачен в </w:t>
      </w:r>
      <w:r w:rsidR="000C7256" w:rsidRPr="00A5139D">
        <w:rPr>
          <w:bCs/>
          <w:iCs/>
          <w:kern w:val="3"/>
          <w:sz w:val="20"/>
          <w:szCs w:val="20"/>
          <w:lang w:eastAsia="zh-CN"/>
        </w:rPr>
        <w:t>течение 10 дней</w:t>
      </w:r>
      <w:r w:rsidRPr="00A5139D">
        <w:rPr>
          <w:bCs/>
          <w:iCs/>
          <w:kern w:val="3"/>
          <w:sz w:val="20"/>
          <w:szCs w:val="20"/>
          <w:lang w:eastAsia="zh-CN"/>
        </w:rPr>
        <w:t xml:space="preserve"> с момента его получения.</w:t>
      </w:r>
    </w:p>
    <w:p w:rsidR="00E45CBF" w:rsidRPr="00A5139D" w:rsidRDefault="00E45CBF" w:rsidP="005E1C01">
      <w:pPr>
        <w:shd w:val="clear" w:color="auto" w:fill="FFFFFF"/>
        <w:autoSpaceDE/>
        <w:autoSpaceDN w:val="0"/>
        <w:jc w:val="both"/>
        <w:textAlignment w:val="baseline"/>
        <w:rPr>
          <w:kern w:val="3"/>
          <w:sz w:val="20"/>
          <w:szCs w:val="20"/>
          <w:lang w:eastAsia="zh-CN"/>
        </w:rPr>
      </w:pPr>
      <w:r w:rsidRPr="00A5139D">
        <w:rPr>
          <w:kern w:val="3"/>
          <w:sz w:val="20"/>
          <w:szCs w:val="20"/>
          <w:lang w:eastAsia="zh-CN"/>
        </w:rPr>
        <w:t>3.1.</w:t>
      </w:r>
      <w:r w:rsidR="00020A05" w:rsidRPr="00A5139D">
        <w:rPr>
          <w:kern w:val="3"/>
          <w:sz w:val="20"/>
          <w:szCs w:val="20"/>
          <w:lang w:eastAsia="zh-CN"/>
        </w:rPr>
        <w:t>9</w:t>
      </w:r>
      <w:r w:rsidRPr="00A5139D">
        <w:rPr>
          <w:kern w:val="3"/>
          <w:sz w:val="20"/>
          <w:szCs w:val="20"/>
          <w:lang w:eastAsia="zh-CN"/>
        </w:rPr>
        <w:t>. Отказаться от исполнения Д</w:t>
      </w:r>
      <w:r w:rsidR="00020A05" w:rsidRPr="00A5139D">
        <w:rPr>
          <w:kern w:val="3"/>
          <w:sz w:val="20"/>
          <w:szCs w:val="20"/>
          <w:lang w:eastAsia="zh-CN"/>
        </w:rPr>
        <w:t>оговора в одностороннем порядке</w:t>
      </w:r>
      <w:r w:rsidR="00BB1032" w:rsidRPr="00A5139D">
        <w:rPr>
          <w:kern w:val="3"/>
          <w:sz w:val="20"/>
          <w:szCs w:val="20"/>
          <w:lang w:eastAsia="zh-CN"/>
        </w:rPr>
        <w:t xml:space="preserve"> </w:t>
      </w:r>
      <w:r w:rsidRPr="00A5139D">
        <w:rPr>
          <w:kern w:val="3"/>
          <w:sz w:val="20"/>
          <w:szCs w:val="20"/>
          <w:lang w:eastAsia="zh-CN"/>
        </w:rPr>
        <w:t>в любое время (в том числе, до подписания Акта сдачи-приемки выполненных работ), путем направлени</w:t>
      </w:r>
      <w:r w:rsidR="00020A05" w:rsidRPr="00A5139D">
        <w:rPr>
          <w:kern w:val="3"/>
          <w:sz w:val="20"/>
          <w:szCs w:val="20"/>
          <w:lang w:eastAsia="zh-CN"/>
        </w:rPr>
        <w:t>я</w:t>
      </w:r>
      <w:r w:rsidRPr="00A5139D">
        <w:rPr>
          <w:kern w:val="3"/>
          <w:sz w:val="20"/>
          <w:szCs w:val="20"/>
          <w:lang w:eastAsia="zh-CN"/>
        </w:rPr>
        <w:t xml:space="preserve"> Уведомления об отказе от исполнения договора (далее – Уведомление), подписанного уполномоченным лицом.</w:t>
      </w:r>
      <w:r w:rsidR="005E1C01">
        <w:rPr>
          <w:kern w:val="3"/>
          <w:sz w:val="20"/>
          <w:szCs w:val="20"/>
          <w:lang w:eastAsia="zh-CN"/>
        </w:rPr>
        <w:t xml:space="preserve"> </w:t>
      </w:r>
      <w:r w:rsidRPr="00A5139D">
        <w:rPr>
          <w:kern w:val="3"/>
          <w:sz w:val="20"/>
          <w:szCs w:val="20"/>
          <w:lang w:eastAsia="zh-CN"/>
        </w:rPr>
        <w:t>Договор будет считаться расторгнутым со дня получения Подрядчиком Уведомления.</w:t>
      </w:r>
    </w:p>
    <w:p w:rsidR="00E45CBF" w:rsidRPr="00A5139D" w:rsidRDefault="00E45CBF" w:rsidP="005E1C01">
      <w:pPr>
        <w:shd w:val="clear" w:color="auto" w:fill="FFFFFF"/>
        <w:autoSpaceDE/>
        <w:autoSpaceDN w:val="0"/>
        <w:jc w:val="both"/>
        <w:textAlignment w:val="baseline"/>
        <w:rPr>
          <w:kern w:val="3"/>
          <w:sz w:val="20"/>
          <w:szCs w:val="20"/>
          <w:lang w:eastAsia="zh-CN"/>
        </w:rPr>
      </w:pPr>
      <w:r w:rsidRPr="00A5139D">
        <w:rPr>
          <w:kern w:val="3"/>
          <w:sz w:val="20"/>
          <w:szCs w:val="20"/>
          <w:lang w:eastAsia="zh-CN"/>
        </w:rPr>
        <w:t>3.1.1</w:t>
      </w:r>
      <w:r w:rsidR="00020A05" w:rsidRPr="00A5139D">
        <w:rPr>
          <w:kern w:val="3"/>
          <w:sz w:val="20"/>
          <w:szCs w:val="20"/>
          <w:lang w:eastAsia="zh-CN"/>
        </w:rPr>
        <w:t>0</w:t>
      </w:r>
      <w:r w:rsidRPr="00A5139D">
        <w:rPr>
          <w:kern w:val="3"/>
          <w:sz w:val="20"/>
          <w:szCs w:val="20"/>
          <w:lang w:eastAsia="zh-CN"/>
        </w:rPr>
        <w:t>. Отказаться от подписания Акта сдачи-приемки выпо</w:t>
      </w:r>
      <w:r w:rsidR="00020A05" w:rsidRPr="00A5139D">
        <w:rPr>
          <w:kern w:val="3"/>
          <w:sz w:val="20"/>
          <w:szCs w:val="20"/>
          <w:lang w:eastAsia="zh-CN"/>
        </w:rPr>
        <w:t>лнен</w:t>
      </w:r>
      <w:r w:rsidRPr="00A5139D">
        <w:rPr>
          <w:kern w:val="3"/>
          <w:sz w:val="20"/>
          <w:szCs w:val="20"/>
          <w:lang w:eastAsia="zh-CN"/>
        </w:rPr>
        <w:t>ных работ путем направления Подрядчику письма об отказе от подписания акта с указанием недостатков.</w:t>
      </w:r>
    </w:p>
    <w:p w:rsidR="000C7256" w:rsidRPr="00A5139D" w:rsidRDefault="000C7256" w:rsidP="005E1C01">
      <w:pPr>
        <w:shd w:val="clear" w:color="auto" w:fill="FFFFFF"/>
        <w:autoSpaceDE/>
        <w:autoSpaceDN w:val="0"/>
        <w:jc w:val="both"/>
        <w:textAlignment w:val="baseline"/>
        <w:rPr>
          <w:kern w:val="3"/>
          <w:sz w:val="20"/>
          <w:szCs w:val="20"/>
          <w:lang w:eastAsia="zh-CN"/>
        </w:rPr>
      </w:pPr>
      <w:r w:rsidRPr="00A5139D">
        <w:rPr>
          <w:kern w:val="3"/>
          <w:sz w:val="20"/>
          <w:szCs w:val="20"/>
          <w:lang w:eastAsia="zh-CN"/>
        </w:rPr>
        <w:t>3.1.1</w:t>
      </w:r>
      <w:r w:rsidR="00020A05" w:rsidRPr="00A5139D">
        <w:rPr>
          <w:kern w:val="3"/>
          <w:sz w:val="20"/>
          <w:szCs w:val="20"/>
          <w:lang w:eastAsia="zh-CN"/>
        </w:rPr>
        <w:t>1</w:t>
      </w:r>
      <w:r w:rsidRPr="00A5139D">
        <w:rPr>
          <w:kern w:val="3"/>
          <w:sz w:val="20"/>
          <w:szCs w:val="20"/>
          <w:lang w:eastAsia="zh-CN"/>
        </w:rPr>
        <w:t xml:space="preserve">. </w:t>
      </w:r>
      <w:r w:rsidRPr="00A5139D">
        <w:rPr>
          <w:sz w:val="20"/>
          <w:szCs w:val="20"/>
        </w:rPr>
        <w:t>Если подрядчик не приступает своевременно к исполнению договора подряда или выполняет работу насто</w:t>
      </w:r>
      <w:r w:rsidR="00AC0A35" w:rsidRPr="00A5139D">
        <w:rPr>
          <w:sz w:val="20"/>
          <w:szCs w:val="20"/>
        </w:rPr>
        <w:t>лько медленно, что окончание ее, в том числе отдельных ее</w:t>
      </w:r>
      <w:r w:rsidR="001E67BC" w:rsidRPr="00A5139D">
        <w:rPr>
          <w:sz w:val="20"/>
          <w:szCs w:val="20"/>
        </w:rPr>
        <w:t xml:space="preserve"> этапов, </w:t>
      </w:r>
      <w:r w:rsidRPr="00A5139D">
        <w:rPr>
          <w:sz w:val="20"/>
          <w:szCs w:val="20"/>
        </w:rPr>
        <w:t>становится явно невозможным, заказчик вправе отказаться от исполнения договора и потребовать возмещения убытков.</w:t>
      </w:r>
    </w:p>
    <w:p w:rsidR="00E45CBF" w:rsidRPr="00A5139D" w:rsidRDefault="00E45CBF" w:rsidP="003827F1">
      <w:pPr>
        <w:pStyle w:val="12"/>
        <w:shd w:val="clear" w:color="auto" w:fill="FFFFFF"/>
        <w:ind w:firstLine="709"/>
        <w:jc w:val="both"/>
        <w:rPr>
          <w:rFonts w:ascii="Times New Roman" w:hAnsi="Times New Roman" w:cs="Times New Roman"/>
        </w:rPr>
      </w:pPr>
      <w:r w:rsidRPr="00A5139D">
        <w:rPr>
          <w:rFonts w:ascii="Times New Roman" w:hAnsi="Times New Roman" w:cs="Times New Roman"/>
          <w:b/>
        </w:rPr>
        <w:t>3.2. Подрядчик обязан</w:t>
      </w:r>
      <w:r w:rsidRPr="00A5139D">
        <w:rPr>
          <w:rFonts w:ascii="Times New Roman" w:hAnsi="Times New Roman" w:cs="Times New Roman"/>
        </w:rPr>
        <w:t>:</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3.2.1. Выполнить все работы</w:t>
      </w:r>
      <w:r w:rsidR="00262007" w:rsidRPr="00A5139D">
        <w:rPr>
          <w:rFonts w:ascii="Times New Roman" w:hAnsi="Times New Roman" w:cs="Times New Roman"/>
        </w:rPr>
        <w:t xml:space="preserve"> с соблюдением СНиП, ГОСТ и других нормативных документов</w:t>
      </w:r>
      <w:r w:rsidR="00504381" w:rsidRPr="00A5139D">
        <w:rPr>
          <w:rFonts w:ascii="Times New Roman" w:hAnsi="Times New Roman" w:cs="Times New Roman"/>
        </w:rPr>
        <w:t>, д</w:t>
      </w:r>
      <w:r w:rsidR="00262007" w:rsidRPr="00A5139D">
        <w:rPr>
          <w:rFonts w:ascii="Times New Roman" w:hAnsi="Times New Roman" w:cs="Times New Roman"/>
        </w:rPr>
        <w:t>ействующих на территории РФ,</w:t>
      </w:r>
      <w:r w:rsidRPr="00A5139D">
        <w:rPr>
          <w:rFonts w:ascii="Times New Roman" w:hAnsi="Times New Roman" w:cs="Times New Roman"/>
        </w:rPr>
        <w:t xml:space="preserve"> в объеме и в сроки, </w:t>
      </w:r>
      <w:r w:rsidR="00262007" w:rsidRPr="00A5139D">
        <w:rPr>
          <w:rFonts w:ascii="Times New Roman" w:hAnsi="Times New Roman" w:cs="Times New Roman"/>
        </w:rPr>
        <w:t xml:space="preserve">в соответствии с требованиями, </w:t>
      </w:r>
      <w:r w:rsidRPr="00A5139D">
        <w:rPr>
          <w:rFonts w:ascii="Times New Roman" w:hAnsi="Times New Roman" w:cs="Times New Roman"/>
        </w:rPr>
        <w:t>предусмотренны</w:t>
      </w:r>
      <w:r w:rsidR="00262007" w:rsidRPr="00A5139D">
        <w:rPr>
          <w:rFonts w:ascii="Times New Roman" w:hAnsi="Times New Roman" w:cs="Times New Roman"/>
        </w:rPr>
        <w:t>ми</w:t>
      </w:r>
      <w:r w:rsidRPr="00A5139D">
        <w:rPr>
          <w:rFonts w:ascii="Times New Roman" w:hAnsi="Times New Roman" w:cs="Times New Roman"/>
        </w:rPr>
        <w:t xml:space="preserve"> в настоящем договоре, и сдать работы Заказчику в состоянии, соответствующем условиям настоящего Договора,  действующим нормами, техническим условиям и техническим регламентом для </w:t>
      </w:r>
      <w:r w:rsidR="00504381" w:rsidRPr="00A5139D">
        <w:rPr>
          <w:rFonts w:ascii="Times New Roman" w:hAnsi="Times New Roman" w:cs="Times New Roman"/>
        </w:rPr>
        <w:t xml:space="preserve">данного </w:t>
      </w:r>
      <w:r w:rsidRPr="00A5139D">
        <w:rPr>
          <w:rFonts w:ascii="Times New Roman" w:hAnsi="Times New Roman" w:cs="Times New Roman"/>
        </w:rPr>
        <w:t>вида работ.</w:t>
      </w:r>
    </w:p>
    <w:p w:rsidR="00AC0A35" w:rsidRPr="00A5139D" w:rsidRDefault="00E45CBF" w:rsidP="003827F1">
      <w:pPr>
        <w:pStyle w:val="Textbodyindent"/>
        <w:shd w:val="clear" w:color="auto" w:fill="FFFFFF"/>
        <w:tabs>
          <w:tab w:val="clear" w:pos="10320"/>
          <w:tab w:val="left" w:pos="0"/>
        </w:tabs>
        <w:suppressAutoHyphens w:val="0"/>
        <w:spacing w:before="0"/>
        <w:ind w:left="0" w:firstLine="0"/>
        <w:rPr>
          <w:sz w:val="20"/>
          <w:szCs w:val="20"/>
        </w:rPr>
      </w:pPr>
      <w:r w:rsidRPr="00A5139D">
        <w:rPr>
          <w:sz w:val="20"/>
          <w:szCs w:val="20"/>
        </w:rPr>
        <w:t>3.2.2. Обеспечить выполнение работ своими силами и средствами</w:t>
      </w:r>
      <w:r w:rsidR="00AC0A35" w:rsidRPr="00A5139D">
        <w:rPr>
          <w:sz w:val="20"/>
          <w:szCs w:val="20"/>
        </w:rPr>
        <w:t xml:space="preserve"> и за свой счет, в том числе согласование </w:t>
      </w:r>
      <w:r w:rsidR="0077197F" w:rsidRPr="00A5139D">
        <w:rPr>
          <w:sz w:val="20"/>
          <w:szCs w:val="20"/>
        </w:rPr>
        <w:t xml:space="preserve">и сопровождение </w:t>
      </w:r>
      <w:r w:rsidR="00AC0A35" w:rsidRPr="00A5139D">
        <w:rPr>
          <w:sz w:val="20"/>
          <w:szCs w:val="20"/>
        </w:rPr>
        <w:t xml:space="preserve">документации, </w:t>
      </w:r>
      <w:r w:rsidR="00CA5CB5" w:rsidRPr="00A5139D">
        <w:rPr>
          <w:sz w:val="20"/>
          <w:szCs w:val="20"/>
        </w:rPr>
        <w:t>указанной в</w:t>
      </w:r>
      <w:r w:rsidR="00AC0A35" w:rsidRPr="00A5139D">
        <w:rPr>
          <w:sz w:val="20"/>
          <w:szCs w:val="20"/>
        </w:rPr>
        <w:t xml:space="preserve"> техническом задани</w:t>
      </w:r>
      <w:r w:rsidR="00CA5CB5" w:rsidRPr="00A5139D">
        <w:rPr>
          <w:sz w:val="20"/>
          <w:szCs w:val="20"/>
        </w:rPr>
        <w:t>и</w:t>
      </w:r>
      <w:r w:rsidR="00AC0A35" w:rsidRPr="00A5139D">
        <w:rPr>
          <w:sz w:val="20"/>
          <w:szCs w:val="20"/>
        </w:rPr>
        <w:t xml:space="preserve">. </w:t>
      </w:r>
      <w:r w:rsidR="0077197F" w:rsidRPr="00A5139D">
        <w:rPr>
          <w:sz w:val="20"/>
          <w:szCs w:val="20"/>
        </w:rPr>
        <w:t>Устранить за свой счет возможные замечания, возникающие при согласовании</w:t>
      </w:r>
      <w:r w:rsidR="00504381" w:rsidRPr="00A5139D">
        <w:rPr>
          <w:sz w:val="20"/>
          <w:szCs w:val="20"/>
        </w:rPr>
        <w:t xml:space="preserve"> разработанной документации</w:t>
      </w:r>
      <w:r w:rsidR="0077197F" w:rsidRPr="00A5139D">
        <w:rPr>
          <w:sz w:val="20"/>
          <w:szCs w:val="20"/>
        </w:rPr>
        <w:t>.</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3.2.3. Нести риск случайной гибели или случайного повреждения </w:t>
      </w:r>
      <w:r w:rsidR="00F71621" w:rsidRPr="00A5139D">
        <w:rPr>
          <w:rFonts w:ascii="Times New Roman" w:hAnsi="Times New Roman" w:cs="Times New Roman"/>
        </w:rPr>
        <w:t>результатов работ</w:t>
      </w:r>
      <w:r w:rsidR="00DB3E0E" w:rsidRPr="00A5139D">
        <w:rPr>
          <w:rFonts w:ascii="Times New Roman" w:hAnsi="Times New Roman" w:cs="Times New Roman"/>
        </w:rPr>
        <w:t xml:space="preserve">, </w:t>
      </w:r>
      <w:r w:rsidRPr="00A5139D">
        <w:rPr>
          <w:rFonts w:ascii="Times New Roman" w:hAnsi="Times New Roman" w:cs="Times New Roman"/>
        </w:rPr>
        <w:t>материалов, оборудования или ин</w:t>
      </w:r>
      <w:r w:rsidR="00CA5CB5" w:rsidRPr="00A5139D">
        <w:rPr>
          <w:rFonts w:ascii="Times New Roman" w:hAnsi="Times New Roman" w:cs="Times New Roman"/>
        </w:rPr>
        <w:t>ых</w:t>
      </w:r>
      <w:r w:rsidRPr="00A5139D">
        <w:rPr>
          <w:rFonts w:ascii="Times New Roman" w:hAnsi="Times New Roman" w:cs="Times New Roman"/>
        </w:rPr>
        <w:t xml:space="preserve"> используем</w:t>
      </w:r>
      <w:r w:rsidR="00CA5CB5" w:rsidRPr="00A5139D">
        <w:rPr>
          <w:rFonts w:ascii="Times New Roman" w:hAnsi="Times New Roman" w:cs="Times New Roman"/>
        </w:rPr>
        <w:t>ых</w:t>
      </w:r>
      <w:r w:rsidRPr="00A5139D">
        <w:rPr>
          <w:rFonts w:ascii="Times New Roman" w:hAnsi="Times New Roman" w:cs="Times New Roman"/>
        </w:rPr>
        <w:t xml:space="preserve"> для исполнения Договора имущества</w:t>
      </w:r>
      <w:r w:rsidR="00CA5CB5" w:rsidRPr="00A5139D">
        <w:rPr>
          <w:rFonts w:ascii="Times New Roman" w:hAnsi="Times New Roman" w:cs="Times New Roman"/>
        </w:rPr>
        <w:t xml:space="preserve"> средств</w:t>
      </w:r>
      <w:r w:rsidRPr="00A5139D">
        <w:rPr>
          <w:rFonts w:ascii="Times New Roman" w:hAnsi="Times New Roman" w:cs="Times New Roman"/>
        </w:rPr>
        <w:t>.</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3.2.4. По окончании работы передать ее результат Заказчику, а также передать Заказчику документацию и информацию, необходимую для использования результата работ.</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3.2.5. Предоставить срок гарантии нормального функционирования результатов работы на </w:t>
      </w:r>
      <w:r w:rsidR="0097268B" w:rsidRPr="00A5139D">
        <w:rPr>
          <w:rFonts w:ascii="Times New Roman" w:hAnsi="Times New Roman" w:cs="Times New Roman"/>
        </w:rPr>
        <w:t>25 (двадцать пять)</w:t>
      </w:r>
      <w:r w:rsidRPr="00A5139D">
        <w:rPr>
          <w:rFonts w:ascii="Times New Roman" w:hAnsi="Times New Roman" w:cs="Times New Roman"/>
        </w:rPr>
        <w:t xml:space="preserve"> </w:t>
      </w:r>
      <w:r w:rsidR="0097268B" w:rsidRPr="00A5139D">
        <w:rPr>
          <w:rFonts w:ascii="Times New Roman" w:hAnsi="Times New Roman" w:cs="Times New Roman"/>
        </w:rPr>
        <w:t>лет</w:t>
      </w:r>
      <w:r w:rsidRPr="00A5139D">
        <w:rPr>
          <w:rFonts w:ascii="Times New Roman" w:hAnsi="Times New Roman" w:cs="Times New Roman"/>
        </w:rPr>
        <w:t xml:space="preserve"> со дня подписания Сторонами акта сдачи-приемки </w:t>
      </w:r>
      <w:r w:rsidR="00DB3E0E" w:rsidRPr="00A5139D">
        <w:rPr>
          <w:rFonts w:ascii="Times New Roman" w:hAnsi="Times New Roman" w:cs="Times New Roman"/>
        </w:rPr>
        <w:t xml:space="preserve"> выполненных работ </w:t>
      </w:r>
      <w:r w:rsidRPr="00A5139D">
        <w:rPr>
          <w:rFonts w:ascii="Times New Roman" w:hAnsi="Times New Roman" w:cs="Times New Roman"/>
        </w:rPr>
        <w:t xml:space="preserve">или акта устранения недостатков.     </w:t>
      </w:r>
    </w:p>
    <w:p w:rsidR="00BC0B37"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3.2.6. При обнаружении в период гарантийного срока эксплуатации недостатков, которые не позволят продолжить нормальную эксплуатацию результатов работы до их устранения, устранить недостатки за свой счет в срок </w:t>
      </w:r>
      <w:r w:rsidR="0097268B" w:rsidRPr="00A5139D">
        <w:rPr>
          <w:rFonts w:ascii="Times New Roman" w:hAnsi="Times New Roman" w:cs="Times New Roman"/>
        </w:rPr>
        <w:t>указанный в</w:t>
      </w:r>
      <w:r w:rsidRPr="00A5139D">
        <w:rPr>
          <w:rFonts w:ascii="Times New Roman" w:hAnsi="Times New Roman" w:cs="Times New Roman"/>
        </w:rPr>
        <w:t xml:space="preserve"> претензии Заказчика. </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При этом гарантийный срок продлевается н</w:t>
      </w:r>
      <w:r w:rsidR="0077197F" w:rsidRPr="00A5139D">
        <w:rPr>
          <w:rFonts w:ascii="Times New Roman" w:hAnsi="Times New Roman" w:cs="Times New Roman"/>
        </w:rPr>
        <w:t>а период устранения недостатков.</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3.2.7. Возвратить по окончании работ материалы и имущество, предоставленные Заказчиком для </w:t>
      </w:r>
      <w:r w:rsidR="00BC0B37" w:rsidRPr="00A5139D">
        <w:rPr>
          <w:rFonts w:ascii="Times New Roman" w:hAnsi="Times New Roman" w:cs="Times New Roman"/>
        </w:rPr>
        <w:t>выполнения</w:t>
      </w:r>
      <w:r w:rsidRPr="00A5139D">
        <w:rPr>
          <w:rFonts w:ascii="Times New Roman" w:hAnsi="Times New Roman" w:cs="Times New Roman"/>
        </w:rPr>
        <w:t xml:space="preserve"> работ, в том состоянии, в котором они были предоставлены ранее</w:t>
      </w:r>
      <w:r w:rsidR="0077197F" w:rsidRPr="00A5139D">
        <w:rPr>
          <w:rFonts w:ascii="Times New Roman" w:hAnsi="Times New Roman" w:cs="Times New Roman"/>
        </w:rPr>
        <w:t>.</w:t>
      </w:r>
    </w:p>
    <w:p w:rsidR="00DB3E0E" w:rsidRPr="00A5139D" w:rsidRDefault="00DB3E0E" w:rsidP="003827F1">
      <w:pPr>
        <w:shd w:val="clear" w:color="auto" w:fill="FFFFFF"/>
        <w:jc w:val="both"/>
        <w:rPr>
          <w:sz w:val="20"/>
          <w:szCs w:val="20"/>
        </w:rPr>
      </w:pPr>
      <w:r w:rsidRPr="00A5139D">
        <w:rPr>
          <w:sz w:val="20"/>
          <w:szCs w:val="20"/>
        </w:rPr>
        <w:t xml:space="preserve">3.2.8. Организовать безопасное </w:t>
      </w:r>
      <w:r w:rsidR="00BC0B37" w:rsidRPr="00A5139D">
        <w:rPr>
          <w:sz w:val="20"/>
          <w:szCs w:val="20"/>
        </w:rPr>
        <w:t>выполнение</w:t>
      </w:r>
      <w:r w:rsidRPr="00A5139D">
        <w:rPr>
          <w:sz w:val="20"/>
          <w:szCs w:val="20"/>
        </w:rPr>
        <w:t xml:space="preserve"> работ, а также работу по охране труда, технике безопасности, пожарной и промышленной безопасности, производственной санитарии, охране окружающей среды. В случае нарушени</w:t>
      </w:r>
      <w:r w:rsidR="0077197F" w:rsidRPr="00A5139D">
        <w:rPr>
          <w:sz w:val="20"/>
          <w:szCs w:val="20"/>
        </w:rPr>
        <w:t>й</w:t>
      </w:r>
      <w:r w:rsidRPr="00A5139D">
        <w:rPr>
          <w:sz w:val="20"/>
          <w:szCs w:val="20"/>
        </w:rPr>
        <w:t xml:space="preserve"> повлекш</w:t>
      </w:r>
      <w:r w:rsidR="0077197F" w:rsidRPr="00A5139D">
        <w:rPr>
          <w:sz w:val="20"/>
          <w:szCs w:val="20"/>
        </w:rPr>
        <w:t>их</w:t>
      </w:r>
      <w:r w:rsidRPr="00A5139D">
        <w:rPr>
          <w:sz w:val="20"/>
          <w:szCs w:val="20"/>
        </w:rPr>
        <w:t xml:space="preserve"> причинение ущерба Заказчику или третьим лицам, Подрядчик обязан возместить </w:t>
      </w:r>
      <w:r w:rsidR="00E2692C" w:rsidRPr="00A5139D">
        <w:rPr>
          <w:sz w:val="20"/>
          <w:szCs w:val="20"/>
        </w:rPr>
        <w:t xml:space="preserve">штрафные санкции, </w:t>
      </w:r>
      <w:r w:rsidRPr="00A5139D">
        <w:rPr>
          <w:sz w:val="20"/>
          <w:szCs w:val="20"/>
        </w:rPr>
        <w:t>понесенные убытки и материальный ущерб.</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3.2.</w:t>
      </w:r>
      <w:r w:rsidR="0077197F" w:rsidRPr="00A5139D">
        <w:rPr>
          <w:rFonts w:ascii="Times New Roman" w:hAnsi="Times New Roman" w:cs="Times New Roman"/>
        </w:rPr>
        <w:t>9</w:t>
      </w:r>
      <w:r w:rsidRPr="00A5139D">
        <w:rPr>
          <w:rFonts w:ascii="Times New Roman" w:hAnsi="Times New Roman" w:cs="Times New Roman"/>
        </w:rPr>
        <w:t>. В течение двух недель после окончания работ вывезти все материалы, оборудование и механизмы, кроме тех, которые являются собственностью Заказчика.</w:t>
      </w:r>
    </w:p>
    <w:p w:rsidR="00DB3E0E" w:rsidRPr="00A5139D" w:rsidRDefault="00DB3E0E" w:rsidP="003827F1">
      <w:pPr>
        <w:shd w:val="clear" w:color="auto" w:fill="FFFFFF"/>
        <w:jc w:val="both"/>
        <w:rPr>
          <w:sz w:val="20"/>
          <w:szCs w:val="20"/>
        </w:rPr>
      </w:pPr>
      <w:r w:rsidRPr="00A5139D">
        <w:rPr>
          <w:sz w:val="20"/>
          <w:szCs w:val="20"/>
        </w:rPr>
        <w:t>3.2.1</w:t>
      </w:r>
      <w:r w:rsidR="0077197F" w:rsidRPr="00A5139D">
        <w:rPr>
          <w:sz w:val="20"/>
          <w:szCs w:val="20"/>
        </w:rPr>
        <w:t>0</w:t>
      </w:r>
      <w:r w:rsidRPr="00A5139D">
        <w:rPr>
          <w:sz w:val="20"/>
          <w:szCs w:val="20"/>
        </w:rPr>
        <w:t>. Подчиняться режиму, действующему на предприятии Заказчика, согласовывая с Заказчиком режим своей работы.</w:t>
      </w:r>
    </w:p>
    <w:p w:rsidR="00DB3E0E" w:rsidRPr="00A5139D" w:rsidRDefault="00DB3E0E" w:rsidP="003827F1">
      <w:pPr>
        <w:shd w:val="clear" w:color="auto" w:fill="FFFFFF"/>
        <w:jc w:val="both"/>
        <w:rPr>
          <w:sz w:val="20"/>
          <w:szCs w:val="20"/>
        </w:rPr>
      </w:pPr>
      <w:r w:rsidRPr="00A5139D">
        <w:rPr>
          <w:sz w:val="20"/>
          <w:szCs w:val="20"/>
        </w:rPr>
        <w:lastRenderedPageBreak/>
        <w:t>3.2.1</w:t>
      </w:r>
      <w:r w:rsidR="0077197F" w:rsidRPr="00A5139D">
        <w:rPr>
          <w:sz w:val="20"/>
          <w:szCs w:val="20"/>
        </w:rPr>
        <w:t>1</w:t>
      </w:r>
      <w:r w:rsidRPr="00A5139D">
        <w:rPr>
          <w:sz w:val="20"/>
          <w:szCs w:val="20"/>
        </w:rPr>
        <w:t xml:space="preserve">. </w:t>
      </w:r>
      <w:proofErr w:type="gramStart"/>
      <w:r w:rsidRPr="00A5139D">
        <w:rPr>
          <w:sz w:val="20"/>
          <w:szCs w:val="20"/>
        </w:rPr>
        <w:t xml:space="preserve">Подрядчик и субподрядчики, в случае их привлечения, </w:t>
      </w:r>
      <w:r w:rsidR="00BC0B37" w:rsidRPr="00A5139D">
        <w:rPr>
          <w:sz w:val="20"/>
          <w:szCs w:val="20"/>
        </w:rPr>
        <w:t>при наличии требований по законодательству РФ</w:t>
      </w:r>
      <w:r w:rsidR="00E2692C" w:rsidRPr="00A5139D">
        <w:rPr>
          <w:sz w:val="20"/>
          <w:szCs w:val="20"/>
        </w:rPr>
        <w:t>,</w:t>
      </w:r>
      <w:r w:rsidR="00BC0B37" w:rsidRPr="00A5139D">
        <w:rPr>
          <w:sz w:val="20"/>
          <w:szCs w:val="20"/>
        </w:rPr>
        <w:t xml:space="preserve"> </w:t>
      </w:r>
      <w:r w:rsidRPr="00A5139D">
        <w:rPr>
          <w:sz w:val="20"/>
          <w:szCs w:val="20"/>
        </w:rPr>
        <w:t xml:space="preserve">обязаны иметь </w:t>
      </w:r>
      <w:r w:rsidR="00BC0B37" w:rsidRPr="00A5139D">
        <w:rPr>
          <w:sz w:val="20"/>
          <w:szCs w:val="20"/>
        </w:rPr>
        <w:t xml:space="preserve">лицензии на советующие виды деятельности,  </w:t>
      </w:r>
      <w:r w:rsidRPr="00A5139D">
        <w:rPr>
          <w:sz w:val="20"/>
          <w:szCs w:val="20"/>
        </w:rPr>
        <w:t>членство в СРО, допуск на право выполнения работ и получать необходимые наряды-допуски, разрешения на ведение работ, разрешения, согласования и уведомления, связанные с использованием иностранной рабочей силы (своими силами и за свой счет), пропуска на въезд на территорию Заказчика, в установленном</w:t>
      </w:r>
      <w:proofErr w:type="gramEnd"/>
      <w:r w:rsidRPr="00A5139D">
        <w:rPr>
          <w:sz w:val="20"/>
          <w:szCs w:val="20"/>
        </w:rPr>
        <w:t xml:space="preserve"> </w:t>
      </w:r>
      <w:proofErr w:type="gramStart"/>
      <w:r w:rsidRPr="00A5139D">
        <w:rPr>
          <w:sz w:val="20"/>
          <w:szCs w:val="20"/>
        </w:rPr>
        <w:t>порядке</w:t>
      </w:r>
      <w:proofErr w:type="gramEnd"/>
      <w:r w:rsidRPr="00A5139D">
        <w:rPr>
          <w:sz w:val="20"/>
          <w:szCs w:val="20"/>
        </w:rPr>
        <w:t>.</w:t>
      </w:r>
    </w:p>
    <w:p w:rsidR="00DB3E0E" w:rsidRPr="00A5139D" w:rsidRDefault="00DB3E0E" w:rsidP="003827F1">
      <w:pPr>
        <w:shd w:val="clear" w:color="auto" w:fill="FFFFFF"/>
        <w:jc w:val="both"/>
        <w:rPr>
          <w:sz w:val="20"/>
          <w:szCs w:val="20"/>
        </w:rPr>
      </w:pPr>
      <w:r w:rsidRPr="00A5139D">
        <w:rPr>
          <w:sz w:val="20"/>
          <w:szCs w:val="20"/>
        </w:rPr>
        <w:t>3.2.1</w:t>
      </w:r>
      <w:r w:rsidR="0077197F" w:rsidRPr="00A5139D">
        <w:rPr>
          <w:sz w:val="20"/>
          <w:szCs w:val="20"/>
        </w:rPr>
        <w:t>2</w:t>
      </w:r>
      <w:r w:rsidRPr="00A5139D">
        <w:rPr>
          <w:sz w:val="20"/>
          <w:szCs w:val="20"/>
        </w:rPr>
        <w:t xml:space="preserve">. Гарантировать сохранность существующего состояния подъездных путей к </w:t>
      </w:r>
      <w:r w:rsidR="00051959" w:rsidRPr="00A5139D">
        <w:rPr>
          <w:sz w:val="20"/>
          <w:szCs w:val="20"/>
        </w:rPr>
        <w:t>объектам Заказчика</w:t>
      </w:r>
      <w:r w:rsidRPr="00A5139D">
        <w:rPr>
          <w:sz w:val="20"/>
          <w:szCs w:val="20"/>
        </w:rPr>
        <w:t>.</w:t>
      </w:r>
    </w:p>
    <w:p w:rsidR="00DB3E0E" w:rsidRPr="00A5139D" w:rsidRDefault="00DB3E0E" w:rsidP="003827F1">
      <w:pPr>
        <w:shd w:val="clear" w:color="auto" w:fill="FFFFFF"/>
        <w:jc w:val="both"/>
        <w:rPr>
          <w:sz w:val="20"/>
          <w:szCs w:val="20"/>
        </w:rPr>
      </w:pPr>
      <w:r w:rsidRPr="00A5139D">
        <w:rPr>
          <w:sz w:val="20"/>
          <w:szCs w:val="20"/>
        </w:rPr>
        <w:t>3.2.1</w:t>
      </w:r>
      <w:r w:rsidR="0077197F" w:rsidRPr="00A5139D">
        <w:rPr>
          <w:sz w:val="20"/>
          <w:szCs w:val="20"/>
        </w:rPr>
        <w:t>3</w:t>
      </w:r>
      <w:r w:rsidRPr="00A5139D">
        <w:rPr>
          <w:sz w:val="20"/>
          <w:szCs w:val="20"/>
        </w:rPr>
        <w:t xml:space="preserve">. В установленном порядке нести материальную или иную ответственность за нанесенный третьей стороне ущерб, явившийся следствием своих виновных действий и виновных действий субподрядчиков, в случае, если они привлечены к работам, на протяжении всего срока выполнения работ, а также в течение всего гарантийного срока. </w:t>
      </w:r>
    </w:p>
    <w:p w:rsidR="00DB3E0E" w:rsidRPr="00A5139D" w:rsidRDefault="00DB3E0E" w:rsidP="003827F1">
      <w:pPr>
        <w:shd w:val="clear" w:color="auto" w:fill="FFFFFF"/>
        <w:jc w:val="both"/>
        <w:rPr>
          <w:sz w:val="20"/>
          <w:szCs w:val="20"/>
        </w:rPr>
      </w:pPr>
      <w:r w:rsidRPr="00A5139D">
        <w:rPr>
          <w:sz w:val="20"/>
          <w:szCs w:val="20"/>
        </w:rPr>
        <w:t>3.2.1</w:t>
      </w:r>
      <w:r w:rsidR="0077197F" w:rsidRPr="00A5139D">
        <w:rPr>
          <w:sz w:val="20"/>
          <w:szCs w:val="20"/>
        </w:rPr>
        <w:t>4</w:t>
      </w:r>
      <w:r w:rsidRPr="00A5139D">
        <w:rPr>
          <w:sz w:val="20"/>
          <w:szCs w:val="20"/>
        </w:rPr>
        <w:t>. Произвести оплату предоставленных для ведения работ Заказчиком услуг (электроэнергия, вода, канализация, отопление, телефон и т.д.), согласно отдельно выставленного счета.</w:t>
      </w:r>
    </w:p>
    <w:p w:rsidR="00DB3E0E" w:rsidRPr="00A5139D" w:rsidRDefault="00DB3E0E" w:rsidP="003827F1">
      <w:pPr>
        <w:shd w:val="clear" w:color="auto" w:fill="FFFFFF"/>
        <w:jc w:val="both"/>
        <w:rPr>
          <w:sz w:val="20"/>
          <w:szCs w:val="20"/>
        </w:rPr>
      </w:pPr>
      <w:r w:rsidRPr="00A5139D">
        <w:rPr>
          <w:sz w:val="20"/>
          <w:szCs w:val="20"/>
        </w:rPr>
        <w:t>3.2.1</w:t>
      </w:r>
      <w:r w:rsidR="0077197F" w:rsidRPr="00A5139D">
        <w:rPr>
          <w:sz w:val="20"/>
          <w:szCs w:val="20"/>
        </w:rPr>
        <w:t>5</w:t>
      </w:r>
      <w:r w:rsidRPr="00A5139D">
        <w:rPr>
          <w:sz w:val="20"/>
          <w:szCs w:val="20"/>
        </w:rPr>
        <w:t>. Использовать материалы, необходимые для выполнения работ, качество которых будет соответствовать ГОСТ, ТУ, иметь соответствующие сертификаты, технические паспорта и другие документы, удостоверяющие качество.</w:t>
      </w:r>
    </w:p>
    <w:p w:rsidR="00E27F1A" w:rsidRPr="00A5139D" w:rsidRDefault="00DB3E0E" w:rsidP="003827F1">
      <w:pPr>
        <w:shd w:val="clear" w:color="auto" w:fill="FFFFFF"/>
        <w:jc w:val="both"/>
        <w:rPr>
          <w:sz w:val="20"/>
          <w:szCs w:val="20"/>
        </w:rPr>
      </w:pPr>
      <w:r w:rsidRPr="00A5139D">
        <w:rPr>
          <w:sz w:val="20"/>
          <w:szCs w:val="20"/>
        </w:rPr>
        <w:t>3.2.</w:t>
      </w:r>
      <w:r w:rsidR="0077197F" w:rsidRPr="00A5139D">
        <w:rPr>
          <w:sz w:val="20"/>
          <w:szCs w:val="20"/>
        </w:rPr>
        <w:t>16</w:t>
      </w:r>
      <w:r w:rsidRPr="00A5139D">
        <w:rPr>
          <w:sz w:val="20"/>
          <w:szCs w:val="20"/>
        </w:rPr>
        <w:t xml:space="preserve">. </w:t>
      </w:r>
      <w:r w:rsidR="0077197F" w:rsidRPr="00A5139D">
        <w:rPr>
          <w:sz w:val="20"/>
          <w:szCs w:val="20"/>
        </w:rPr>
        <w:t>Сопровождать и с</w:t>
      </w:r>
      <w:r w:rsidRPr="00A5139D">
        <w:rPr>
          <w:sz w:val="20"/>
          <w:szCs w:val="20"/>
        </w:rPr>
        <w:t xml:space="preserve">огласовывать готовую документацию с компетентными органами </w:t>
      </w:r>
      <w:r w:rsidR="00E2692C" w:rsidRPr="00A5139D">
        <w:rPr>
          <w:sz w:val="20"/>
          <w:szCs w:val="20"/>
        </w:rPr>
        <w:t xml:space="preserve">и </w:t>
      </w:r>
      <w:r w:rsidR="00DD70B5" w:rsidRPr="00A5139D">
        <w:rPr>
          <w:sz w:val="20"/>
          <w:szCs w:val="20"/>
        </w:rPr>
        <w:t>организациями</w:t>
      </w:r>
      <w:r w:rsidR="004138F5" w:rsidRPr="00A5139D">
        <w:rPr>
          <w:sz w:val="20"/>
          <w:szCs w:val="20"/>
        </w:rPr>
        <w:t xml:space="preserve">, </w:t>
      </w:r>
      <w:r w:rsidR="00DD70B5" w:rsidRPr="00A5139D">
        <w:rPr>
          <w:sz w:val="20"/>
          <w:szCs w:val="20"/>
        </w:rPr>
        <w:t>указанными в техническом задании</w:t>
      </w:r>
      <w:r w:rsidR="004138F5" w:rsidRPr="00A5139D">
        <w:rPr>
          <w:sz w:val="20"/>
          <w:szCs w:val="20"/>
        </w:rPr>
        <w:t>,</w:t>
      </w:r>
      <w:r w:rsidR="00E27F1A" w:rsidRPr="00A5139D">
        <w:rPr>
          <w:sz w:val="20"/>
          <w:szCs w:val="20"/>
        </w:rPr>
        <w:t xml:space="preserve"> графике выполнения работ.</w:t>
      </w:r>
    </w:p>
    <w:p w:rsidR="008C64D6" w:rsidRPr="00A5139D" w:rsidRDefault="00E27F1A" w:rsidP="003827F1">
      <w:pPr>
        <w:shd w:val="clear" w:color="auto" w:fill="FFFFFF"/>
        <w:jc w:val="both"/>
        <w:rPr>
          <w:sz w:val="20"/>
          <w:szCs w:val="20"/>
        </w:rPr>
      </w:pPr>
      <w:r w:rsidRPr="00A5139D">
        <w:rPr>
          <w:sz w:val="20"/>
          <w:szCs w:val="20"/>
        </w:rPr>
        <w:t>3.2.</w:t>
      </w:r>
      <w:r w:rsidR="0077197F" w:rsidRPr="00A5139D">
        <w:rPr>
          <w:sz w:val="20"/>
          <w:szCs w:val="20"/>
        </w:rPr>
        <w:t>17</w:t>
      </w:r>
      <w:r w:rsidRPr="00A5139D">
        <w:rPr>
          <w:sz w:val="20"/>
          <w:szCs w:val="20"/>
        </w:rPr>
        <w:t>. Передать Заказчику надлежащим образом оформленную документацию, предусмотренную техническим заданием</w:t>
      </w:r>
      <w:r w:rsidR="008C64D6" w:rsidRPr="00A5139D">
        <w:rPr>
          <w:sz w:val="20"/>
          <w:szCs w:val="20"/>
        </w:rPr>
        <w:t xml:space="preserve"> в </w:t>
      </w:r>
      <w:r w:rsidR="00DD70B5" w:rsidRPr="00A5139D">
        <w:rPr>
          <w:sz w:val="20"/>
          <w:szCs w:val="20"/>
        </w:rPr>
        <w:t>количестве экземпляров, необходимом для контроля выполнения работ, выполнения задач и достижения целей, указанных в техническом задании</w:t>
      </w:r>
      <w:r w:rsidR="000208A3" w:rsidRPr="00A5139D">
        <w:rPr>
          <w:sz w:val="20"/>
          <w:szCs w:val="20"/>
        </w:rPr>
        <w:t>, в срок</w:t>
      </w:r>
      <w:r w:rsidRPr="00A5139D">
        <w:rPr>
          <w:sz w:val="20"/>
          <w:szCs w:val="20"/>
        </w:rPr>
        <w:t xml:space="preserve">, определенный пунктом 1.3. </w:t>
      </w:r>
      <w:r w:rsidR="007F63C2" w:rsidRPr="00A5139D">
        <w:rPr>
          <w:sz w:val="20"/>
          <w:szCs w:val="20"/>
        </w:rPr>
        <w:t>настоящего Д</w:t>
      </w:r>
      <w:r w:rsidRPr="00A5139D">
        <w:rPr>
          <w:sz w:val="20"/>
          <w:szCs w:val="20"/>
        </w:rPr>
        <w:t>оговора.</w:t>
      </w:r>
    </w:p>
    <w:p w:rsidR="008C104F" w:rsidRPr="00A5139D" w:rsidRDefault="0077197F" w:rsidP="003827F1">
      <w:pPr>
        <w:shd w:val="clear" w:color="auto" w:fill="FFFFFF"/>
        <w:jc w:val="both"/>
        <w:rPr>
          <w:sz w:val="20"/>
          <w:szCs w:val="20"/>
        </w:rPr>
      </w:pPr>
      <w:r w:rsidRPr="00A5139D">
        <w:rPr>
          <w:sz w:val="20"/>
          <w:szCs w:val="20"/>
        </w:rPr>
        <w:t>3.2.18</w:t>
      </w:r>
      <w:r w:rsidR="00DB3E0E" w:rsidRPr="00A5139D">
        <w:rPr>
          <w:sz w:val="20"/>
          <w:szCs w:val="20"/>
        </w:rPr>
        <w:t xml:space="preserve">. </w:t>
      </w:r>
      <w:r w:rsidR="008C104F" w:rsidRPr="00A5139D">
        <w:rPr>
          <w:sz w:val="20"/>
          <w:szCs w:val="20"/>
        </w:rPr>
        <w:t xml:space="preserve">Не разглашать и не передавать сведения, информацию и документы, полученные от заказчика в ходе исполнения настоящего договора, а также результат работ третьим лицам без предварительного письменного согласия Заказчика. Обеспечить конфиденциальность сведений, касающихся предмета настоящего договора, хода его исполнения и полученных результатов. </w:t>
      </w:r>
    </w:p>
    <w:p w:rsidR="00227D43" w:rsidRPr="00A5139D" w:rsidRDefault="008C104F" w:rsidP="003827F1">
      <w:pPr>
        <w:shd w:val="clear" w:color="auto" w:fill="FFFFFF"/>
        <w:jc w:val="both"/>
        <w:rPr>
          <w:sz w:val="20"/>
          <w:szCs w:val="20"/>
        </w:rPr>
      </w:pPr>
      <w:r w:rsidRPr="00A5139D">
        <w:rPr>
          <w:sz w:val="20"/>
          <w:szCs w:val="20"/>
        </w:rPr>
        <w:t>3.2.</w:t>
      </w:r>
      <w:r w:rsidR="0077197F" w:rsidRPr="00A5139D">
        <w:rPr>
          <w:sz w:val="20"/>
          <w:szCs w:val="20"/>
        </w:rPr>
        <w:t>19</w:t>
      </w:r>
      <w:r w:rsidRPr="00A5139D">
        <w:rPr>
          <w:sz w:val="20"/>
          <w:szCs w:val="20"/>
        </w:rPr>
        <w:t>. Незамедлительно информировать Заказчика об обнаруженной невозможности получить ожидаемые результаты или о нецелесообразности проведения работы</w:t>
      </w:r>
      <w:r w:rsidR="0077197F" w:rsidRPr="00A5139D">
        <w:rPr>
          <w:sz w:val="20"/>
          <w:szCs w:val="20"/>
        </w:rPr>
        <w:t xml:space="preserve">. </w:t>
      </w:r>
    </w:p>
    <w:p w:rsidR="00DB3E0E" w:rsidRPr="00A5139D" w:rsidRDefault="00DB3E0E" w:rsidP="003827F1">
      <w:pPr>
        <w:pStyle w:val="12"/>
        <w:shd w:val="clear" w:color="auto" w:fill="FFFFFF"/>
        <w:ind w:firstLine="709"/>
        <w:jc w:val="both"/>
        <w:rPr>
          <w:rFonts w:ascii="Times New Roman" w:hAnsi="Times New Roman" w:cs="Times New Roman"/>
        </w:rPr>
      </w:pPr>
      <w:r w:rsidRPr="00A5139D">
        <w:rPr>
          <w:rFonts w:ascii="Times New Roman" w:hAnsi="Times New Roman" w:cs="Times New Roman"/>
          <w:b/>
        </w:rPr>
        <w:t>3.3. Заказчик обязан:</w:t>
      </w:r>
    </w:p>
    <w:p w:rsidR="00892148"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3.3.1. </w:t>
      </w:r>
      <w:r w:rsidR="00075B61" w:rsidRPr="00A5139D">
        <w:rPr>
          <w:rFonts w:ascii="Times New Roman" w:hAnsi="Times New Roman" w:cs="Times New Roman"/>
        </w:rPr>
        <w:t>Обеспечить допуск Подрядчика на территорию водозаборов, указанных в техническом задании для исполнения обязательств, предусмотренных настоящим договором.</w:t>
      </w:r>
    </w:p>
    <w:p w:rsidR="00DB3E0E" w:rsidRPr="00A5139D" w:rsidRDefault="00892148"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3.3.2. </w:t>
      </w:r>
      <w:r w:rsidR="00DB3E0E" w:rsidRPr="00A5139D">
        <w:rPr>
          <w:rFonts w:ascii="Times New Roman" w:hAnsi="Times New Roman" w:cs="Times New Roman"/>
        </w:rPr>
        <w:t xml:space="preserve">В течение 10-ти рабочих дней после получения от Подрядчика извещения об окончании работы осмотреть и принять </w:t>
      </w:r>
      <w:r w:rsidR="00FD3D90" w:rsidRPr="00A5139D">
        <w:rPr>
          <w:rFonts w:ascii="Times New Roman" w:hAnsi="Times New Roman" w:cs="Times New Roman"/>
        </w:rPr>
        <w:t xml:space="preserve">документацию, </w:t>
      </w:r>
      <w:r w:rsidR="00DB3E0E" w:rsidRPr="00A5139D">
        <w:rPr>
          <w:rFonts w:ascii="Times New Roman" w:hAnsi="Times New Roman" w:cs="Times New Roman"/>
        </w:rPr>
        <w:t>результаты работы. При обнаружении отступлений от Договора, ухудшающих результаты работы, или иных недостатков в работе</w:t>
      </w:r>
      <w:r w:rsidR="00E2692C" w:rsidRPr="00A5139D">
        <w:rPr>
          <w:rFonts w:ascii="Times New Roman" w:hAnsi="Times New Roman" w:cs="Times New Roman"/>
        </w:rPr>
        <w:t>,</w:t>
      </w:r>
      <w:r w:rsidR="00DB3E0E" w:rsidRPr="00A5139D">
        <w:rPr>
          <w:rFonts w:ascii="Times New Roman" w:hAnsi="Times New Roman" w:cs="Times New Roman"/>
        </w:rPr>
        <w:t xml:space="preserve"> уведомить об этом Подрядчика.</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3.3.</w:t>
      </w:r>
      <w:r w:rsidR="00892148" w:rsidRPr="00A5139D">
        <w:rPr>
          <w:rFonts w:ascii="Times New Roman" w:hAnsi="Times New Roman" w:cs="Times New Roman"/>
        </w:rPr>
        <w:t>3</w:t>
      </w:r>
      <w:r w:rsidRPr="00A5139D">
        <w:rPr>
          <w:rFonts w:ascii="Times New Roman" w:hAnsi="Times New Roman" w:cs="Times New Roman"/>
        </w:rPr>
        <w:t xml:space="preserve">. Оплатить выполненные Подрядчиком работы </w:t>
      </w:r>
      <w:r w:rsidR="00FD3D90" w:rsidRPr="00A5139D">
        <w:rPr>
          <w:rFonts w:ascii="Times New Roman" w:hAnsi="Times New Roman" w:cs="Times New Roman"/>
        </w:rPr>
        <w:t xml:space="preserve">в объеме </w:t>
      </w:r>
      <w:r w:rsidRPr="00A5139D">
        <w:rPr>
          <w:rFonts w:ascii="Times New Roman" w:hAnsi="Times New Roman" w:cs="Times New Roman"/>
        </w:rPr>
        <w:t>и в сроки, установленные настоящим Договором.</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3.</w:t>
      </w:r>
      <w:r w:rsidR="00892148" w:rsidRPr="00A5139D">
        <w:rPr>
          <w:rFonts w:ascii="Times New Roman" w:hAnsi="Times New Roman" w:cs="Times New Roman"/>
        </w:rPr>
        <w:t>3.</w:t>
      </w:r>
      <w:r w:rsidRPr="00A5139D">
        <w:rPr>
          <w:rFonts w:ascii="Times New Roman" w:hAnsi="Times New Roman" w:cs="Times New Roman"/>
        </w:rPr>
        <w:t>4. Риск случайной гибели или случайного повреждения результата выполненной работы до ее приемки несет Подрядчик.</w:t>
      </w:r>
    </w:p>
    <w:p w:rsidR="00327B0F" w:rsidRPr="00A5139D" w:rsidRDefault="00327B0F" w:rsidP="003827F1">
      <w:pPr>
        <w:pStyle w:val="12"/>
        <w:shd w:val="clear" w:color="auto" w:fill="FFFFFF"/>
        <w:jc w:val="both"/>
        <w:rPr>
          <w:rFonts w:ascii="Times New Roman" w:hAnsi="Times New Roman" w:cs="Times New Roman"/>
        </w:rPr>
      </w:pPr>
      <w:r w:rsidRPr="00A5139D">
        <w:rPr>
          <w:rFonts w:ascii="Times New Roman" w:hAnsi="Times New Roman" w:cs="Times New Roman"/>
        </w:rPr>
        <w:t>3.3.5. Оплатить государственную пошлину за экспертизу</w:t>
      </w:r>
      <w:r w:rsidR="007869DF" w:rsidRPr="00A5139D">
        <w:rPr>
          <w:rFonts w:ascii="Times New Roman" w:hAnsi="Times New Roman" w:cs="Times New Roman"/>
        </w:rPr>
        <w:t xml:space="preserve"> (согласование)</w:t>
      </w:r>
      <w:r w:rsidRPr="00A5139D">
        <w:rPr>
          <w:rFonts w:ascii="Times New Roman" w:hAnsi="Times New Roman" w:cs="Times New Roman"/>
        </w:rPr>
        <w:t xml:space="preserve"> документации</w:t>
      </w:r>
      <w:r w:rsidR="00227D43" w:rsidRPr="00A5139D">
        <w:rPr>
          <w:rFonts w:ascii="Times New Roman" w:hAnsi="Times New Roman" w:cs="Times New Roman"/>
        </w:rPr>
        <w:t xml:space="preserve">, предусмотренной </w:t>
      </w:r>
      <w:r w:rsidRPr="00A5139D">
        <w:rPr>
          <w:rFonts w:ascii="Times New Roman" w:hAnsi="Times New Roman" w:cs="Times New Roman"/>
        </w:rPr>
        <w:t>техническ</w:t>
      </w:r>
      <w:r w:rsidR="00227D43" w:rsidRPr="00A5139D">
        <w:rPr>
          <w:rFonts w:ascii="Times New Roman" w:hAnsi="Times New Roman" w:cs="Times New Roman"/>
        </w:rPr>
        <w:t>им</w:t>
      </w:r>
      <w:r w:rsidRPr="00A5139D">
        <w:rPr>
          <w:rFonts w:ascii="Times New Roman" w:hAnsi="Times New Roman" w:cs="Times New Roman"/>
        </w:rPr>
        <w:t xml:space="preserve"> задани</w:t>
      </w:r>
      <w:r w:rsidR="00227D43" w:rsidRPr="00A5139D">
        <w:rPr>
          <w:rFonts w:ascii="Times New Roman" w:hAnsi="Times New Roman" w:cs="Times New Roman"/>
        </w:rPr>
        <w:t>ем</w:t>
      </w:r>
      <w:r w:rsidRPr="00A5139D">
        <w:rPr>
          <w:rFonts w:ascii="Times New Roman" w:hAnsi="Times New Roman" w:cs="Times New Roman"/>
        </w:rPr>
        <w:t>.</w:t>
      </w:r>
    </w:p>
    <w:p w:rsidR="00DB3E0E" w:rsidRPr="00A5139D" w:rsidRDefault="00DB3E0E" w:rsidP="003827F1">
      <w:pPr>
        <w:pStyle w:val="12"/>
        <w:shd w:val="clear" w:color="auto" w:fill="FFFFFF"/>
        <w:ind w:firstLine="709"/>
        <w:jc w:val="both"/>
        <w:rPr>
          <w:rFonts w:ascii="Times New Roman" w:hAnsi="Times New Roman" w:cs="Times New Roman"/>
        </w:rPr>
      </w:pPr>
    </w:p>
    <w:p w:rsidR="00DB3E0E" w:rsidRPr="00A5139D" w:rsidRDefault="00DB3E0E" w:rsidP="003827F1">
      <w:pPr>
        <w:pStyle w:val="12"/>
        <w:shd w:val="clear" w:color="auto" w:fill="FFFFFF"/>
        <w:ind w:firstLine="709"/>
        <w:jc w:val="center"/>
        <w:rPr>
          <w:rFonts w:ascii="Times New Roman" w:hAnsi="Times New Roman" w:cs="Times New Roman"/>
        </w:rPr>
      </w:pPr>
      <w:r w:rsidRPr="00A5139D">
        <w:rPr>
          <w:rFonts w:ascii="Times New Roman" w:hAnsi="Times New Roman" w:cs="Times New Roman"/>
          <w:b/>
          <w:bCs/>
        </w:rPr>
        <w:t>4. Порядок сдачи и приемки работ</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4.1. Подрядчик обязан в письменной форме известить Заказчика об окончании выполнения работ.</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4.2. Сдача результатов работ Подрядчиком и приемка их Заказчиком производятся в соответствии с гражданским законодательством и оформляются Актом сдачи-приемки выполненных работ, подписываемым обеими Сторонами, с указанием недостатков (в случае их обнаружения), а также сроков и порядка их устранения.</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В случае выявления несоответствия результатов выполненных работ условиям настоящего Договора Заказчик незамедлительно уведомляет об этом Подрядчика, составляет акт устранения недостатков с указанием сроков их исправления и направляет его Подрядчику.</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Подрядчик обязан в течение 10-ти рабочих дней со дня получения указанного акта устранить выявленные недостатки за свой счет.</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4.3. Заказчик вправе предъявить требования, связанные с ненадлежащим качеством результата работы, также в случаях, если оно было выявлено после истечения сроков, в том числе гарантийного, указанных в Договоре.</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4.4. Датой выполнения работ считается дата подписания Сторонами акта сдачи-приемки и/или акта устранения недостатков.</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4.5. Заказчик вправе отказаться от приемки работ и их оплаты в случае обнаружения недостатков, либо требовать соразмерного уменьшения цены работ.</w:t>
      </w:r>
    </w:p>
    <w:p w:rsidR="00DB3E0E" w:rsidRPr="00A5139D" w:rsidRDefault="00DB3E0E" w:rsidP="003827F1">
      <w:pPr>
        <w:shd w:val="clear" w:color="auto" w:fill="FFFFFF"/>
        <w:jc w:val="both"/>
        <w:rPr>
          <w:sz w:val="20"/>
          <w:szCs w:val="20"/>
        </w:rPr>
      </w:pPr>
      <w:r w:rsidRPr="00A5139D">
        <w:rPr>
          <w:sz w:val="20"/>
          <w:szCs w:val="20"/>
        </w:rPr>
        <w:t>4.6. В случаях, когда работы выполнены Подрядчиком с отступлениями от настоящего Договора, ухудшившими результат работ, признание некачественной работы или с иными недостатками, которые делают результат работ не пригодным для использования по назначению, Заказчик вправе по своему выбору потребовать от Подрядчика:</w:t>
      </w:r>
    </w:p>
    <w:p w:rsidR="00DB3E0E" w:rsidRPr="00A5139D" w:rsidRDefault="00DB3E0E" w:rsidP="003827F1">
      <w:pPr>
        <w:shd w:val="clear" w:color="auto" w:fill="FFFFFF"/>
        <w:ind w:firstLine="709"/>
        <w:jc w:val="both"/>
        <w:rPr>
          <w:sz w:val="20"/>
          <w:szCs w:val="20"/>
        </w:rPr>
      </w:pPr>
      <w:r w:rsidRPr="00A5139D">
        <w:rPr>
          <w:sz w:val="20"/>
          <w:szCs w:val="20"/>
        </w:rPr>
        <w:t>- Безвозмез</w:t>
      </w:r>
      <w:r w:rsidR="00020A05" w:rsidRPr="00A5139D">
        <w:rPr>
          <w:sz w:val="20"/>
          <w:szCs w:val="20"/>
        </w:rPr>
        <w:t xml:space="preserve">дного устранения недостатков в </w:t>
      </w:r>
      <w:r w:rsidR="00A772A9" w:rsidRPr="00A5139D">
        <w:rPr>
          <w:sz w:val="20"/>
          <w:szCs w:val="20"/>
        </w:rPr>
        <w:t>10</w:t>
      </w:r>
      <w:r w:rsidRPr="00A5139D">
        <w:rPr>
          <w:sz w:val="20"/>
          <w:szCs w:val="20"/>
        </w:rPr>
        <w:t xml:space="preserve"> (</w:t>
      </w:r>
      <w:r w:rsidR="00A772A9" w:rsidRPr="00A5139D">
        <w:rPr>
          <w:sz w:val="20"/>
          <w:szCs w:val="20"/>
        </w:rPr>
        <w:t>десяти</w:t>
      </w:r>
      <w:r w:rsidRPr="00A5139D">
        <w:rPr>
          <w:sz w:val="20"/>
          <w:szCs w:val="20"/>
        </w:rPr>
        <w:t xml:space="preserve">) </w:t>
      </w:r>
      <w:proofErr w:type="spellStart"/>
      <w:r w:rsidRPr="00A5139D">
        <w:rPr>
          <w:sz w:val="20"/>
          <w:szCs w:val="20"/>
        </w:rPr>
        <w:t>дневный</w:t>
      </w:r>
      <w:proofErr w:type="spellEnd"/>
      <w:r w:rsidRPr="00A5139D">
        <w:rPr>
          <w:sz w:val="20"/>
          <w:szCs w:val="20"/>
        </w:rPr>
        <w:t xml:space="preserve"> срок;</w:t>
      </w:r>
    </w:p>
    <w:p w:rsidR="00DB3E0E" w:rsidRPr="00A5139D" w:rsidRDefault="00DB3E0E" w:rsidP="003827F1">
      <w:pPr>
        <w:shd w:val="clear" w:color="auto" w:fill="FFFFFF"/>
        <w:ind w:firstLine="709"/>
        <w:jc w:val="both"/>
        <w:rPr>
          <w:sz w:val="20"/>
          <w:szCs w:val="20"/>
        </w:rPr>
      </w:pPr>
      <w:r w:rsidRPr="00A5139D">
        <w:rPr>
          <w:sz w:val="20"/>
          <w:szCs w:val="20"/>
        </w:rPr>
        <w:t>- Соразмерного уменьшения установленной за работу цены;</w:t>
      </w:r>
    </w:p>
    <w:p w:rsidR="00DB3E0E" w:rsidRPr="00A5139D" w:rsidRDefault="00DB3E0E" w:rsidP="003827F1">
      <w:pPr>
        <w:shd w:val="clear" w:color="auto" w:fill="FFFFFF"/>
        <w:ind w:firstLine="709"/>
        <w:jc w:val="both"/>
        <w:rPr>
          <w:sz w:val="20"/>
          <w:szCs w:val="20"/>
        </w:rPr>
      </w:pPr>
      <w:r w:rsidRPr="00A5139D">
        <w:rPr>
          <w:sz w:val="20"/>
          <w:szCs w:val="20"/>
        </w:rPr>
        <w:t>- Возмещения своих расходов на устранение недостатков;</w:t>
      </w:r>
    </w:p>
    <w:p w:rsidR="00DB3E0E" w:rsidRPr="00A5139D" w:rsidRDefault="00DB3E0E" w:rsidP="003827F1">
      <w:pPr>
        <w:shd w:val="clear" w:color="auto" w:fill="FFFFFF"/>
        <w:ind w:firstLine="709"/>
        <w:jc w:val="both"/>
        <w:rPr>
          <w:sz w:val="20"/>
          <w:szCs w:val="20"/>
        </w:rPr>
      </w:pPr>
      <w:r w:rsidRPr="00A5139D">
        <w:rPr>
          <w:sz w:val="20"/>
          <w:szCs w:val="20"/>
        </w:rPr>
        <w:t>- Возмещения убытков, возникших вследствие не качественного выполнения работ;</w:t>
      </w:r>
    </w:p>
    <w:p w:rsidR="001F5F66" w:rsidRPr="00A5139D" w:rsidRDefault="001F5F66" w:rsidP="003827F1">
      <w:pPr>
        <w:shd w:val="clear" w:color="auto" w:fill="FFFFFF"/>
        <w:ind w:firstLine="709"/>
        <w:jc w:val="both"/>
        <w:rPr>
          <w:sz w:val="20"/>
          <w:szCs w:val="20"/>
        </w:rPr>
      </w:pPr>
      <w:r w:rsidRPr="00A5139D">
        <w:rPr>
          <w:sz w:val="20"/>
          <w:szCs w:val="20"/>
        </w:rPr>
        <w:t xml:space="preserve">- </w:t>
      </w:r>
      <w:r w:rsidR="00C379CD" w:rsidRPr="00A5139D">
        <w:rPr>
          <w:sz w:val="20"/>
          <w:szCs w:val="20"/>
        </w:rPr>
        <w:t>Р</w:t>
      </w:r>
      <w:r w:rsidRPr="00A5139D">
        <w:rPr>
          <w:sz w:val="20"/>
          <w:szCs w:val="20"/>
        </w:rPr>
        <w:t>асторжения договора.</w:t>
      </w:r>
    </w:p>
    <w:p w:rsidR="00B24244" w:rsidRPr="00A5139D" w:rsidRDefault="00B24244" w:rsidP="003827F1">
      <w:pPr>
        <w:shd w:val="clear" w:color="auto" w:fill="FFFFFF"/>
        <w:autoSpaceDN w:val="0"/>
        <w:adjustRightInd w:val="0"/>
        <w:jc w:val="both"/>
        <w:rPr>
          <w:sz w:val="20"/>
          <w:szCs w:val="20"/>
        </w:rPr>
      </w:pPr>
      <w:r w:rsidRPr="00A5139D">
        <w:rPr>
          <w:sz w:val="20"/>
          <w:szCs w:val="20"/>
        </w:rPr>
        <w:t xml:space="preserve">4.7. В случае выявления недостатков после приемки Работ Заказчик направляет Подрядчику извещение о данном обстоятельстве. Подрядчик в течение </w:t>
      </w:r>
      <w:r w:rsidR="00751ECF" w:rsidRPr="00A5139D">
        <w:rPr>
          <w:sz w:val="20"/>
          <w:szCs w:val="20"/>
        </w:rPr>
        <w:t>2</w:t>
      </w:r>
      <w:r w:rsidRPr="00A5139D">
        <w:rPr>
          <w:sz w:val="20"/>
          <w:szCs w:val="20"/>
        </w:rPr>
        <w:t xml:space="preserve"> (</w:t>
      </w:r>
      <w:r w:rsidR="00751ECF" w:rsidRPr="00A5139D">
        <w:rPr>
          <w:sz w:val="20"/>
          <w:szCs w:val="20"/>
        </w:rPr>
        <w:t>двух</w:t>
      </w:r>
      <w:r w:rsidRPr="00A5139D">
        <w:rPr>
          <w:sz w:val="20"/>
          <w:szCs w:val="20"/>
        </w:rPr>
        <w:t>) рабочих дней после получения указанного извещения должен направить полномочного представителя для осмотра и составления акта о недостатках.</w:t>
      </w:r>
    </w:p>
    <w:p w:rsidR="00B24244" w:rsidRPr="00A5139D" w:rsidRDefault="00B24244" w:rsidP="003827F1">
      <w:pPr>
        <w:shd w:val="clear" w:color="auto" w:fill="FFFFFF"/>
        <w:autoSpaceDN w:val="0"/>
        <w:adjustRightInd w:val="0"/>
        <w:jc w:val="both"/>
        <w:rPr>
          <w:sz w:val="20"/>
          <w:szCs w:val="20"/>
        </w:rPr>
      </w:pPr>
      <w:r w:rsidRPr="00A5139D">
        <w:rPr>
          <w:sz w:val="20"/>
          <w:szCs w:val="20"/>
        </w:rPr>
        <w:t xml:space="preserve">4.8. Если Подрядчик уклоняется от осмотра либо от подписания акта о выявленных недостатках, Заказчик направляет ему подписанный со своей стороны акт заказным письмом с уведомлением о вручении. В этом случае Заказчик </w:t>
      </w:r>
      <w:r w:rsidR="0014093D" w:rsidRPr="00A5139D">
        <w:rPr>
          <w:sz w:val="20"/>
          <w:szCs w:val="20"/>
        </w:rPr>
        <w:t xml:space="preserve">вправе </w:t>
      </w:r>
      <w:r w:rsidRPr="00A5139D">
        <w:rPr>
          <w:sz w:val="20"/>
          <w:szCs w:val="20"/>
        </w:rPr>
        <w:t>организовыва</w:t>
      </w:r>
      <w:r w:rsidR="0014093D" w:rsidRPr="00A5139D">
        <w:rPr>
          <w:sz w:val="20"/>
          <w:szCs w:val="20"/>
        </w:rPr>
        <w:t>ть</w:t>
      </w:r>
      <w:r w:rsidRPr="00A5139D">
        <w:rPr>
          <w:sz w:val="20"/>
          <w:szCs w:val="20"/>
        </w:rPr>
        <w:t xml:space="preserve"> проведение независимой экспертизы качества и оплачивает услуги независимого эксперта.</w:t>
      </w:r>
    </w:p>
    <w:p w:rsidR="00B24244" w:rsidRPr="00A5139D" w:rsidRDefault="00B24244" w:rsidP="003827F1">
      <w:pPr>
        <w:shd w:val="clear" w:color="auto" w:fill="FFFFFF"/>
        <w:autoSpaceDN w:val="0"/>
        <w:adjustRightInd w:val="0"/>
        <w:ind w:firstLine="540"/>
        <w:jc w:val="both"/>
        <w:rPr>
          <w:sz w:val="20"/>
          <w:szCs w:val="20"/>
        </w:rPr>
      </w:pPr>
      <w:r w:rsidRPr="00A5139D">
        <w:rPr>
          <w:sz w:val="20"/>
          <w:szCs w:val="20"/>
        </w:rPr>
        <w:lastRenderedPageBreak/>
        <w:t xml:space="preserve">Подрядчик обязан по требованию Заказчика возместить расходы на оплату услуг независимой экспертизы в течение </w:t>
      </w:r>
      <w:r w:rsidR="00751ECF" w:rsidRPr="00A5139D">
        <w:rPr>
          <w:sz w:val="20"/>
          <w:szCs w:val="20"/>
        </w:rPr>
        <w:t>10</w:t>
      </w:r>
      <w:r w:rsidRPr="00A5139D">
        <w:rPr>
          <w:sz w:val="20"/>
          <w:szCs w:val="20"/>
        </w:rPr>
        <w:t xml:space="preserve"> (</w:t>
      </w:r>
      <w:r w:rsidR="00751ECF" w:rsidRPr="00A5139D">
        <w:rPr>
          <w:sz w:val="20"/>
          <w:szCs w:val="20"/>
        </w:rPr>
        <w:t>десяти</w:t>
      </w:r>
      <w:r w:rsidRPr="00A5139D">
        <w:rPr>
          <w:sz w:val="20"/>
          <w:szCs w:val="20"/>
        </w:rPr>
        <w:t>) рабочих дней с момента получения ее результатов. Исключение составляют случаи, когда экспертизой установлено отсутствие нарушений Договора Подрядчиком или причинной связи между действиями Подрядчика и обнаруженными недостатками.</w:t>
      </w:r>
    </w:p>
    <w:p w:rsidR="001725FF" w:rsidRPr="00A5139D" w:rsidRDefault="001725FF" w:rsidP="003827F1">
      <w:pPr>
        <w:shd w:val="clear" w:color="auto" w:fill="FFFFFF"/>
        <w:autoSpaceDN w:val="0"/>
        <w:adjustRightInd w:val="0"/>
        <w:jc w:val="both"/>
        <w:rPr>
          <w:sz w:val="20"/>
          <w:szCs w:val="20"/>
        </w:rPr>
      </w:pPr>
      <w:r w:rsidRPr="00A5139D">
        <w:rPr>
          <w:sz w:val="20"/>
          <w:szCs w:val="20"/>
          <w:lang w:eastAsia="ru-RU"/>
        </w:rPr>
        <w:t>4.9. В случае получения отрицательного заключения в органах экспертизы, Подрядчик обязан за свой счёт переделать проектную документацию в сроки, согласованные Заказчиком. При несогласовании сроков устранения недостатков в течение 10 дней с момента получения отрицательного заключения либо отказе Подрядчика от устранения недостатков, Заказчик имеет право переделать проектную документацию путем привлечения третьих лиц и потребовать от Исполнителя компенсации произведенных расходов. При этом Заказчик не производит оплату работ.</w:t>
      </w:r>
    </w:p>
    <w:p w:rsidR="0061678F" w:rsidRPr="00A5139D" w:rsidRDefault="0061678F" w:rsidP="003827F1">
      <w:pPr>
        <w:shd w:val="clear" w:color="auto" w:fill="FFFFFF"/>
        <w:autoSpaceDN w:val="0"/>
        <w:adjustRightInd w:val="0"/>
        <w:jc w:val="both"/>
        <w:rPr>
          <w:sz w:val="20"/>
          <w:szCs w:val="20"/>
        </w:rPr>
      </w:pPr>
      <w:r w:rsidRPr="00A5139D">
        <w:rPr>
          <w:sz w:val="20"/>
          <w:szCs w:val="20"/>
        </w:rPr>
        <w:t>4.</w:t>
      </w:r>
      <w:r w:rsidR="001725FF" w:rsidRPr="00A5139D">
        <w:rPr>
          <w:sz w:val="20"/>
          <w:szCs w:val="20"/>
        </w:rPr>
        <w:t>10</w:t>
      </w:r>
      <w:r w:rsidRPr="00A5139D">
        <w:rPr>
          <w:sz w:val="20"/>
          <w:szCs w:val="20"/>
        </w:rPr>
        <w:t>. Право собственности на исходящие данные, документа</w:t>
      </w:r>
      <w:r w:rsidR="00E2692C" w:rsidRPr="00A5139D">
        <w:rPr>
          <w:sz w:val="20"/>
          <w:szCs w:val="20"/>
        </w:rPr>
        <w:t>цию и материалы, разработанные П</w:t>
      </w:r>
      <w:r w:rsidRPr="00A5139D">
        <w:rPr>
          <w:sz w:val="20"/>
          <w:szCs w:val="20"/>
        </w:rPr>
        <w:t>одрядчиком, принадлежат исключительно Заказчику.</w:t>
      </w:r>
    </w:p>
    <w:p w:rsidR="00DB3E0E" w:rsidRPr="00A5139D" w:rsidRDefault="00DB3E0E" w:rsidP="003827F1">
      <w:pPr>
        <w:shd w:val="clear" w:color="auto" w:fill="FFFFFF"/>
        <w:ind w:firstLine="709"/>
        <w:jc w:val="both"/>
        <w:rPr>
          <w:sz w:val="20"/>
          <w:szCs w:val="20"/>
        </w:rPr>
      </w:pPr>
    </w:p>
    <w:p w:rsidR="00DB3E0E" w:rsidRPr="00A5139D" w:rsidRDefault="00DB3E0E" w:rsidP="003827F1">
      <w:pPr>
        <w:shd w:val="clear" w:color="auto" w:fill="FFFFFF"/>
        <w:ind w:left="-180" w:firstLine="709"/>
        <w:jc w:val="center"/>
        <w:rPr>
          <w:b/>
          <w:sz w:val="20"/>
          <w:szCs w:val="20"/>
        </w:rPr>
      </w:pPr>
      <w:r w:rsidRPr="00A5139D">
        <w:rPr>
          <w:b/>
          <w:sz w:val="20"/>
          <w:szCs w:val="20"/>
        </w:rPr>
        <w:t>5. Гарантии качества работ</w:t>
      </w:r>
    </w:p>
    <w:p w:rsidR="00DB3E0E" w:rsidRPr="00A5139D" w:rsidRDefault="00DB3E0E" w:rsidP="003827F1">
      <w:pPr>
        <w:shd w:val="clear" w:color="auto" w:fill="FFFFFF"/>
        <w:jc w:val="both"/>
        <w:rPr>
          <w:sz w:val="20"/>
          <w:szCs w:val="20"/>
        </w:rPr>
      </w:pPr>
      <w:r w:rsidRPr="00A5139D">
        <w:rPr>
          <w:sz w:val="20"/>
          <w:szCs w:val="20"/>
        </w:rPr>
        <w:t xml:space="preserve">5.1. Подрядчик гарантирует выполнение всех работ в полном объеме, в установленные сроки и с качеством, позволяющим эксплуатировать результат работ в течение </w:t>
      </w:r>
      <w:r w:rsidR="00BD6249" w:rsidRPr="00A5139D">
        <w:rPr>
          <w:sz w:val="20"/>
          <w:szCs w:val="20"/>
        </w:rPr>
        <w:t>25</w:t>
      </w:r>
      <w:r w:rsidRPr="00A5139D">
        <w:rPr>
          <w:sz w:val="20"/>
          <w:szCs w:val="20"/>
        </w:rPr>
        <w:t xml:space="preserve"> (</w:t>
      </w:r>
      <w:r w:rsidR="00BD6249" w:rsidRPr="00A5139D">
        <w:rPr>
          <w:sz w:val="20"/>
          <w:szCs w:val="20"/>
        </w:rPr>
        <w:t>двадцати пяти</w:t>
      </w:r>
      <w:r w:rsidRPr="00A5139D">
        <w:rPr>
          <w:sz w:val="20"/>
          <w:szCs w:val="20"/>
        </w:rPr>
        <w:t xml:space="preserve">) лет </w:t>
      </w:r>
      <w:proofErr w:type="gramStart"/>
      <w:r w:rsidRPr="00A5139D">
        <w:rPr>
          <w:sz w:val="20"/>
          <w:szCs w:val="20"/>
        </w:rPr>
        <w:t>с даты подписания</w:t>
      </w:r>
      <w:proofErr w:type="gramEnd"/>
      <w:r w:rsidRPr="00A5139D">
        <w:rPr>
          <w:sz w:val="20"/>
          <w:szCs w:val="20"/>
        </w:rPr>
        <w:t xml:space="preserve"> </w:t>
      </w:r>
      <w:r w:rsidR="0046156F" w:rsidRPr="00A5139D">
        <w:rPr>
          <w:sz w:val="20"/>
          <w:szCs w:val="20"/>
        </w:rPr>
        <w:t xml:space="preserve">всех </w:t>
      </w:r>
      <w:r w:rsidRPr="00A5139D">
        <w:rPr>
          <w:sz w:val="20"/>
          <w:szCs w:val="20"/>
        </w:rPr>
        <w:t>акт</w:t>
      </w:r>
      <w:r w:rsidR="0046156F" w:rsidRPr="00A5139D">
        <w:rPr>
          <w:sz w:val="20"/>
          <w:szCs w:val="20"/>
        </w:rPr>
        <w:t>ов</w:t>
      </w:r>
      <w:r w:rsidRPr="00A5139D">
        <w:rPr>
          <w:sz w:val="20"/>
          <w:szCs w:val="20"/>
        </w:rPr>
        <w:t xml:space="preserve"> </w:t>
      </w:r>
      <w:r w:rsidR="00227D43" w:rsidRPr="00A5139D">
        <w:rPr>
          <w:sz w:val="20"/>
          <w:szCs w:val="20"/>
        </w:rPr>
        <w:t>сдачи-приема выполненных</w:t>
      </w:r>
      <w:r w:rsidRPr="00A5139D">
        <w:rPr>
          <w:sz w:val="20"/>
          <w:szCs w:val="20"/>
        </w:rPr>
        <w:t xml:space="preserve"> работ.</w:t>
      </w:r>
    </w:p>
    <w:p w:rsidR="00DB3E0E" w:rsidRPr="00A5139D" w:rsidRDefault="00DB3E0E" w:rsidP="003827F1">
      <w:pPr>
        <w:shd w:val="clear" w:color="auto" w:fill="FFFFFF"/>
        <w:jc w:val="both"/>
        <w:rPr>
          <w:sz w:val="20"/>
          <w:szCs w:val="20"/>
        </w:rPr>
      </w:pPr>
      <w:r w:rsidRPr="00A5139D">
        <w:rPr>
          <w:sz w:val="20"/>
          <w:szCs w:val="20"/>
        </w:rPr>
        <w:t>5.</w:t>
      </w:r>
      <w:r w:rsidR="00BD6249" w:rsidRPr="00A5139D">
        <w:rPr>
          <w:sz w:val="20"/>
          <w:szCs w:val="20"/>
        </w:rPr>
        <w:t>2</w:t>
      </w:r>
      <w:r w:rsidRPr="00A5139D">
        <w:rPr>
          <w:sz w:val="20"/>
          <w:szCs w:val="20"/>
        </w:rPr>
        <w:t>. Наличие дефектов, выявленных в течение гарантийного срока, устанавливается двухсторонним актом Заказчика и Подрядчика. В случае неявки представителя Подрядчика для составления акта, Заказчик составляет акт в одностороннем порядке, и этот акт имеет обязательную силу для Подрядчика.</w:t>
      </w:r>
    </w:p>
    <w:p w:rsidR="00DB3E0E" w:rsidRPr="00A5139D" w:rsidRDefault="00DB3E0E" w:rsidP="003827F1">
      <w:pPr>
        <w:shd w:val="clear" w:color="auto" w:fill="FFFFFF"/>
        <w:jc w:val="both"/>
        <w:rPr>
          <w:sz w:val="20"/>
          <w:szCs w:val="20"/>
        </w:rPr>
      </w:pPr>
      <w:r w:rsidRPr="00A5139D">
        <w:rPr>
          <w:sz w:val="20"/>
          <w:szCs w:val="20"/>
        </w:rPr>
        <w:t>5.</w:t>
      </w:r>
      <w:r w:rsidR="00BD6249" w:rsidRPr="00A5139D">
        <w:rPr>
          <w:sz w:val="20"/>
          <w:szCs w:val="20"/>
        </w:rPr>
        <w:t>3</w:t>
      </w:r>
      <w:r w:rsidRPr="00A5139D">
        <w:rPr>
          <w:sz w:val="20"/>
          <w:szCs w:val="20"/>
        </w:rPr>
        <w:t>. В случае несвоевременного устранения дефектов Подрядчиком по любым основаниям, Заказчик вправе привлечь к устранению дефектов другую организацию, а стоимость устранения дефектов взыскать с Подрядчика в ценах на момент устранения дефектов.</w:t>
      </w:r>
    </w:p>
    <w:p w:rsidR="001F5F66" w:rsidRPr="00A5139D" w:rsidRDefault="001F5F66" w:rsidP="003827F1">
      <w:pPr>
        <w:shd w:val="clear" w:color="auto" w:fill="FFFFFF"/>
        <w:jc w:val="both"/>
        <w:rPr>
          <w:sz w:val="20"/>
          <w:szCs w:val="20"/>
        </w:rPr>
      </w:pPr>
      <w:r w:rsidRPr="00A5139D">
        <w:rPr>
          <w:sz w:val="20"/>
          <w:szCs w:val="20"/>
        </w:rPr>
        <w:t>5.4. В случае</w:t>
      </w:r>
      <w:proofErr w:type="gramStart"/>
      <w:r w:rsidRPr="00A5139D">
        <w:rPr>
          <w:sz w:val="20"/>
          <w:szCs w:val="20"/>
        </w:rPr>
        <w:t>,</w:t>
      </w:r>
      <w:proofErr w:type="gramEnd"/>
      <w:r w:rsidRPr="00A5139D">
        <w:rPr>
          <w:sz w:val="20"/>
          <w:szCs w:val="20"/>
        </w:rPr>
        <w:t xml:space="preserve"> если Подрядчик не преступает к выполнению следующих этапов работ, он возвращает оплату за предыдущие этапы и </w:t>
      </w:r>
      <w:r w:rsidR="00310DB6" w:rsidRPr="00A5139D">
        <w:rPr>
          <w:sz w:val="20"/>
          <w:szCs w:val="20"/>
        </w:rPr>
        <w:t>договор расторгается в порядке, предусмотренном п. 9.4. настоящего Договора.</w:t>
      </w:r>
    </w:p>
    <w:p w:rsidR="00B24244" w:rsidRPr="00A5139D" w:rsidRDefault="00B24244" w:rsidP="003827F1">
      <w:pPr>
        <w:pStyle w:val="ConsPlusNonformat"/>
        <w:shd w:val="clear" w:color="auto" w:fill="FFFFFF"/>
        <w:jc w:val="both"/>
        <w:rPr>
          <w:rFonts w:ascii="Times New Roman" w:hAnsi="Times New Roman" w:cs="Times New Roman"/>
        </w:rPr>
      </w:pPr>
    </w:p>
    <w:p w:rsidR="00DB3E0E" w:rsidRPr="00A5139D" w:rsidRDefault="00DB3E0E" w:rsidP="003827F1">
      <w:pPr>
        <w:shd w:val="clear" w:color="auto" w:fill="FFFFFF"/>
        <w:ind w:firstLine="709"/>
        <w:jc w:val="center"/>
        <w:rPr>
          <w:sz w:val="20"/>
          <w:szCs w:val="20"/>
        </w:rPr>
      </w:pPr>
      <w:r w:rsidRPr="00A5139D">
        <w:rPr>
          <w:b/>
          <w:sz w:val="20"/>
          <w:szCs w:val="20"/>
        </w:rPr>
        <w:t>6. Ответственность за нарушение условий договора</w:t>
      </w:r>
    </w:p>
    <w:p w:rsidR="00DB3E0E" w:rsidRPr="00A5139D" w:rsidRDefault="00DB3E0E" w:rsidP="003827F1">
      <w:pPr>
        <w:shd w:val="clear" w:color="auto" w:fill="FFFFFF"/>
        <w:jc w:val="both"/>
        <w:rPr>
          <w:sz w:val="20"/>
          <w:szCs w:val="20"/>
        </w:rPr>
      </w:pPr>
      <w:r w:rsidRPr="00A5139D">
        <w:rPr>
          <w:sz w:val="20"/>
          <w:szCs w:val="20"/>
        </w:rPr>
        <w:t>6.1. Стороны несут ответственность за нарушение обязательств по настоящему договору в соответствии с действующим законодательством РФ и условиями договора.</w:t>
      </w:r>
    </w:p>
    <w:p w:rsidR="00DB3E0E" w:rsidRPr="00A5139D" w:rsidRDefault="00DB3E0E" w:rsidP="003827F1">
      <w:pPr>
        <w:shd w:val="clear" w:color="auto" w:fill="FFFFFF"/>
        <w:jc w:val="both"/>
        <w:rPr>
          <w:sz w:val="20"/>
          <w:szCs w:val="20"/>
        </w:rPr>
      </w:pPr>
      <w:r w:rsidRPr="00A5139D">
        <w:rPr>
          <w:sz w:val="20"/>
          <w:szCs w:val="20"/>
        </w:rPr>
        <w:t xml:space="preserve">6.2. В случае </w:t>
      </w:r>
      <w:r w:rsidR="00047A5C" w:rsidRPr="00A5139D">
        <w:rPr>
          <w:sz w:val="20"/>
          <w:szCs w:val="20"/>
        </w:rPr>
        <w:t>не устранения</w:t>
      </w:r>
      <w:r w:rsidRPr="00A5139D">
        <w:rPr>
          <w:sz w:val="20"/>
          <w:szCs w:val="20"/>
        </w:rPr>
        <w:t xml:space="preserve"> Подрядчиком недостатков и дефектов в срок указанный в </w:t>
      </w:r>
      <w:r w:rsidR="00824C5A" w:rsidRPr="00A5139D">
        <w:rPr>
          <w:sz w:val="20"/>
          <w:szCs w:val="20"/>
        </w:rPr>
        <w:t xml:space="preserve">пунктах </w:t>
      </w:r>
      <w:r w:rsidRPr="00A5139D">
        <w:rPr>
          <w:sz w:val="20"/>
          <w:szCs w:val="20"/>
        </w:rPr>
        <w:t xml:space="preserve"> 3.2.6,</w:t>
      </w:r>
      <w:r w:rsidR="00824C5A" w:rsidRPr="00A5139D">
        <w:rPr>
          <w:sz w:val="20"/>
          <w:szCs w:val="20"/>
        </w:rPr>
        <w:t xml:space="preserve"> </w:t>
      </w:r>
      <w:r w:rsidR="00BD6249" w:rsidRPr="00A5139D">
        <w:rPr>
          <w:sz w:val="20"/>
          <w:szCs w:val="20"/>
        </w:rPr>
        <w:t xml:space="preserve">1.3, </w:t>
      </w:r>
      <w:r w:rsidRPr="00A5139D">
        <w:rPr>
          <w:sz w:val="20"/>
          <w:szCs w:val="20"/>
        </w:rPr>
        <w:t>п.4.2. настоящего договора, Подрядчик уплачивает Заказчику неустойку в размере 0,1% от стоимости работ, за каждый день просрочки.</w:t>
      </w:r>
    </w:p>
    <w:p w:rsidR="00DB3E0E" w:rsidRPr="00A5139D" w:rsidRDefault="00DB3E0E" w:rsidP="003827F1">
      <w:pPr>
        <w:shd w:val="clear" w:color="auto" w:fill="FFFFFF"/>
        <w:jc w:val="both"/>
        <w:rPr>
          <w:sz w:val="20"/>
          <w:szCs w:val="20"/>
        </w:rPr>
      </w:pPr>
      <w:r w:rsidRPr="00A5139D">
        <w:rPr>
          <w:sz w:val="20"/>
          <w:szCs w:val="20"/>
        </w:rPr>
        <w:t xml:space="preserve">6.3. В случае нарушения Подрядчиком срока начала и окончания </w:t>
      </w:r>
      <w:r w:rsidR="001F5F66" w:rsidRPr="00A5139D">
        <w:rPr>
          <w:sz w:val="20"/>
          <w:szCs w:val="20"/>
        </w:rPr>
        <w:t xml:space="preserve">каждого этапа </w:t>
      </w:r>
      <w:r w:rsidRPr="00A5139D">
        <w:rPr>
          <w:sz w:val="20"/>
          <w:szCs w:val="20"/>
        </w:rPr>
        <w:t xml:space="preserve">работ он уплачивает Заказчику за каждый просроченный день пеню в размере 0,1% от стоимости работ. А если работа не окончена по истечении недели со дня наступления срока окончания </w:t>
      </w:r>
      <w:r w:rsidR="00227D43" w:rsidRPr="00A5139D">
        <w:rPr>
          <w:sz w:val="20"/>
          <w:szCs w:val="20"/>
        </w:rPr>
        <w:t>этап</w:t>
      </w:r>
      <w:r w:rsidR="001F5F66" w:rsidRPr="00A5139D">
        <w:rPr>
          <w:sz w:val="20"/>
          <w:szCs w:val="20"/>
        </w:rPr>
        <w:t>а</w:t>
      </w:r>
      <w:r w:rsidR="00227D43" w:rsidRPr="00A5139D">
        <w:rPr>
          <w:sz w:val="20"/>
          <w:szCs w:val="20"/>
        </w:rPr>
        <w:t xml:space="preserve"> </w:t>
      </w:r>
      <w:r w:rsidRPr="00A5139D">
        <w:rPr>
          <w:sz w:val="20"/>
          <w:szCs w:val="20"/>
        </w:rPr>
        <w:t>работ, Подрядчик уплачивает Заказчику неустойку в размере 0,2% от стоимости работ за каждый день просрочки.</w:t>
      </w:r>
    </w:p>
    <w:p w:rsidR="009267E7" w:rsidRPr="00C021F3"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6.4. За некачественное выполнение работ или отступление от других условий договора, ухудшивших работу, Подрядчик уплачивает Заказчику неустойку в размере 10% от стоимости работ, а также возмещает все понесенные Заказчиком, в результате некачественного выполнения работ, убытки и иные расходы.</w:t>
      </w:r>
      <w:r w:rsidR="005E1C01">
        <w:rPr>
          <w:rFonts w:ascii="Times New Roman" w:hAnsi="Times New Roman" w:cs="Times New Roman"/>
        </w:rPr>
        <w:t xml:space="preserve"> </w:t>
      </w:r>
    </w:p>
    <w:p w:rsidR="00DB3E0E" w:rsidRDefault="009267E7" w:rsidP="003827F1">
      <w:pPr>
        <w:pStyle w:val="12"/>
        <w:shd w:val="clear" w:color="auto" w:fill="FFFFFF"/>
        <w:jc w:val="both"/>
        <w:rPr>
          <w:rFonts w:ascii="Times New Roman" w:hAnsi="Times New Roman" w:cs="Times New Roman"/>
        </w:rPr>
      </w:pPr>
      <w:r w:rsidRPr="009267E7">
        <w:rPr>
          <w:rFonts w:ascii="Times New Roman" w:hAnsi="Times New Roman" w:cs="Times New Roman"/>
        </w:rPr>
        <w:t>6</w:t>
      </w:r>
      <w:r>
        <w:rPr>
          <w:rFonts w:ascii="Times New Roman" w:hAnsi="Times New Roman" w:cs="Times New Roman"/>
        </w:rPr>
        <w:t>.</w:t>
      </w:r>
      <w:r w:rsidRPr="009267E7">
        <w:rPr>
          <w:rFonts w:ascii="Times New Roman" w:hAnsi="Times New Roman" w:cs="Times New Roman"/>
        </w:rPr>
        <w:t>5</w:t>
      </w:r>
      <w:r>
        <w:rPr>
          <w:rFonts w:ascii="Times New Roman" w:hAnsi="Times New Roman" w:cs="Times New Roman"/>
        </w:rPr>
        <w:t>.</w:t>
      </w:r>
      <w:r w:rsidR="005E1C01">
        <w:rPr>
          <w:rFonts w:ascii="Times New Roman" w:hAnsi="Times New Roman" w:cs="Times New Roman"/>
        </w:rPr>
        <w:t xml:space="preserve">В случае нарушения Подрядчиком обязательств по </w:t>
      </w:r>
      <w:r w:rsidR="00847810">
        <w:rPr>
          <w:rFonts w:ascii="Times New Roman" w:hAnsi="Times New Roman" w:cs="Times New Roman"/>
        </w:rPr>
        <w:t>д</w:t>
      </w:r>
      <w:r w:rsidR="005E1C01">
        <w:rPr>
          <w:rFonts w:ascii="Times New Roman" w:hAnsi="Times New Roman" w:cs="Times New Roman"/>
        </w:rPr>
        <w:t>оговору Заказчик вправе удержать неустойку за нарушение обязательств из суммы, подлежащей уплате за работу.</w:t>
      </w:r>
    </w:p>
    <w:p w:rsidR="005E1C01" w:rsidRPr="00A5139D" w:rsidRDefault="005E1C01" w:rsidP="003827F1">
      <w:pPr>
        <w:pStyle w:val="12"/>
        <w:shd w:val="clear" w:color="auto" w:fill="FFFFFF"/>
        <w:jc w:val="both"/>
        <w:rPr>
          <w:rFonts w:ascii="Times New Roman" w:hAnsi="Times New Roman" w:cs="Times New Roman"/>
        </w:rPr>
      </w:pPr>
      <w:r>
        <w:rPr>
          <w:rFonts w:ascii="Times New Roman" w:hAnsi="Times New Roman" w:cs="Times New Roman"/>
        </w:rPr>
        <w:t>6.</w:t>
      </w:r>
      <w:r w:rsidR="009267E7">
        <w:rPr>
          <w:rFonts w:ascii="Times New Roman" w:hAnsi="Times New Roman" w:cs="Times New Roman"/>
        </w:rPr>
        <w:t>6</w:t>
      </w:r>
      <w:r>
        <w:rPr>
          <w:rFonts w:ascii="Times New Roman" w:hAnsi="Times New Roman" w:cs="Times New Roman"/>
        </w:rPr>
        <w:t>.</w:t>
      </w:r>
      <w:r w:rsidR="00847810">
        <w:rPr>
          <w:rFonts w:ascii="Times New Roman" w:hAnsi="Times New Roman" w:cs="Times New Roman"/>
        </w:rPr>
        <w:t xml:space="preserve"> В случае предоставления Подрядчиком недостоверных сведений при подаче заявки или при заключении договора Заказчиком может быть принято решение об отказе от исполнения договора в одностороннем внесудебном порядке, о чем Подрядчик должен быть уведомлен. </w:t>
      </w:r>
    </w:p>
    <w:p w:rsidR="00DB3E0E" w:rsidRPr="00A5139D" w:rsidRDefault="00DB3E0E" w:rsidP="003827F1">
      <w:pPr>
        <w:pStyle w:val="ConsPlusNonformat"/>
        <w:shd w:val="clear" w:color="auto" w:fill="FFFFFF"/>
        <w:jc w:val="both"/>
        <w:rPr>
          <w:rFonts w:ascii="Times New Roman" w:hAnsi="Times New Roman" w:cs="Times New Roman"/>
        </w:rPr>
      </w:pPr>
      <w:r w:rsidRPr="00A5139D">
        <w:rPr>
          <w:rFonts w:ascii="Times New Roman" w:hAnsi="Times New Roman" w:cs="Times New Roman"/>
        </w:rPr>
        <w:t>6.</w:t>
      </w:r>
      <w:r w:rsidR="009267E7">
        <w:rPr>
          <w:rFonts w:ascii="Times New Roman" w:hAnsi="Times New Roman" w:cs="Times New Roman"/>
        </w:rPr>
        <w:t>7</w:t>
      </w:r>
      <w:r w:rsidRPr="00A5139D">
        <w:rPr>
          <w:rFonts w:ascii="Times New Roman" w:hAnsi="Times New Roman" w:cs="Times New Roman"/>
        </w:rPr>
        <w:t>.  Заказчик вправе привлечь третьих лиц для устранения недостатков (дефектов) с отнесением понесенных расходов и убытков на счет Подрядчика.</w:t>
      </w:r>
    </w:p>
    <w:p w:rsidR="001725FF" w:rsidRPr="00A5139D" w:rsidRDefault="00DB3E0E" w:rsidP="003827F1">
      <w:pPr>
        <w:shd w:val="clear" w:color="auto" w:fill="FFFFFF"/>
        <w:suppressAutoHyphens w:val="0"/>
        <w:autoSpaceDN w:val="0"/>
        <w:adjustRightInd w:val="0"/>
        <w:jc w:val="both"/>
        <w:rPr>
          <w:sz w:val="20"/>
          <w:szCs w:val="20"/>
          <w:lang w:eastAsia="ru-RU"/>
        </w:rPr>
      </w:pPr>
      <w:r w:rsidRPr="00A5139D">
        <w:rPr>
          <w:sz w:val="20"/>
          <w:szCs w:val="20"/>
        </w:rPr>
        <w:t>6.</w:t>
      </w:r>
      <w:r w:rsidR="009267E7">
        <w:rPr>
          <w:sz w:val="20"/>
          <w:szCs w:val="20"/>
        </w:rPr>
        <w:t>8</w:t>
      </w:r>
      <w:r w:rsidRPr="00A5139D">
        <w:rPr>
          <w:sz w:val="20"/>
          <w:szCs w:val="20"/>
        </w:rPr>
        <w:t>.  Подрядчик несет ответственность за нарушение условий настоящего договора, а также действующего законодательства РФ, за нанесенный вред, явившийся следствием ненадлежащим исполнением настоящего Договора самим Подрядчиком, привлеченных им субподрядчиков (в случае, если они привлечены к работам), поставщиков.</w:t>
      </w:r>
      <w:r w:rsidR="001725FF" w:rsidRPr="00A5139D">
        <w:rPr>
          <w:sz w:val="20"/>
          <w:szCs w:val="20"/>
          <w:lang w:eastAsia="ru-RU"/>
        </w:rPr>
        <w:t xml:space="preserve"> </w:t>
      </w:r>
    </w:p>
    <w:p w:rsidR="001725FF" w:rsidRPr="00A5139D" w:rsidRDefault="001725FF" w:rsidP="003827F1">
      <w:pPr>
        <w:shd w:val="clear" w:color="auto" w:fill="FFFFFF"/>
        <w:suppressAutoHyphens w:val="0"/>
        <w:autoSpaceDN w:val="0"/>
        <w:adjustRightInd w:val="0"/>
        <w:jc w:val="both"/>
        <w:rPr>
          <w:sz w:val="20"/>
          <w:szCs w:val="20"/>
          <w:lang w:eastAsia="ru-RU"/>
        </w:rPr>
      </w:pPr>
      <w:r w:rsidRPr="00A5139D">
        <w:rPr>
          <w:sz w:val="20"/>
          <w:szCs w:val="20"/>
          <w:lang w:eastAsia="ru-RU"/>
        </w:rPr>
        <w:t>6.</w:t>
      </w:r>
      <w:r w:rsidR="009267E7">
        <w:rPr>
          <w:sz w:val="20"/>
          <w:szCs w:val="20"/>
          <w:lang w:eastAsia="ru-RU"/>
        </w:rPr>
        <w:t>9</w:t>
      </w:r>
      <w:r w:rsidRPr="00A5139D">
        <w:rPr>
          <w:sz w:val="20"/>
          <w:szCs w:val="20"/>
          <w:lang w:eastAsia="ru-RU"/>
        </w:rPr>
        <w:t>. Подрядчик самостоятельно несет ответственность за допущенные им при выполнении Работ нарушения природоохранного, водного, земельного, лесного, санитарно-эпидемиологического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 (реальный ущерб).</w:t>
      </w:r>
    </w:p>
    <w:p w:rsidR="00DB3E0E" w:rsidRPr="00A5139D" w:rsidRDefault="00DB3E0E" w:rsidP="003827F1">
      <w:pPr>
        <w:pStyle w:val="ConsPlusNonformat"/>
        <w:shd w:val="clear" w:color="auto" w:fill="FFFFFF"/>
        <w:jc w:val="both"/>
        <w:rPr>
          <w:rFonts w:ascii="Times New Roman" w:hAnsi="Times New Roman" w:cs="Times New Roman"/>
        </w:rPr>
      </w:pPr>
      <w:r w:rsidRPr="00A5139D">
        <w:rPr>
          <w:rFonts w:ascii="Times New Roman" w:hAnsi="Times New Roman" w:cs="Times New Roman"/>
        </w:rPr>
        <w:t>6.</w:t>
      </w:r>
      <w:r w:rsidR="009267E7">
        <w:rPr>
          <w:rFonts w:ascii="Times New Roman" w:hAnsi="Times New Roman" w:cs="Times New Roman"/>
        </w:rPr>
        <w:t>10</w:t>
      </w:r>
      <w:r w:rsidRPr="00A5139D">
        <w:rPr>
          <w:rFonts w:ascii="Times New Roman" w:hAnsi="Times New Roman" w:cs="Times New Roman"/>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121EB7" w:rsidRPr="00A5139D" w:rsidRDefault="00121EB7" w:rsidP="003827F1">
      <w:pPr>
        <w:shd w:val="clear" w:color="auto" w:fill="FFFFFF"/>
        <w:jc w:val="both"/>
        <w:rPr>
          <w:sz w:val="20"/>
          <w:szCs w:val="20"/>
        </w:rPr>
      </w:pPr>
      <w:r w:rsidRPr="00A5139D">
        <w:rPr>
          <w:sz w:val="20"/>
          <w:szCs w:val="20"/>
        </w:rPr>
        <w:t>6.</w:t>
      </w:r>
      <w:r w:rsidR="009267E7">
        <w:rPr>
          <w:sz w:val="20"/>
          <w:szCs w:val="20"/>
        </w:rPr>
        <w:t>11</w:t>
      </w:r>
      <w:r w:rsidRPr="00A5139D">
        <w:rPr>
          <w:sz w:val="20"/>
          <w:szCs w:val="20"/>
        </w:rPr>
        <w:t>. Ущерб, нанесенный третьему лицу в результате проведения работ на объекте по вине Подрядчика, компенсируется Подрядчиком.</w:t>
      </w:r>
    </w:p>
    <w:p w:rsidR="00121EB7" w:rsidRPr="00A5139D" w:rsidRDefault="00121EB7" w:rsidP="003827F1">
      <w:pPr>
        <w:pStyle w:val="ConsPlusNonformat"/>
        <w:shd w:val="clear" w:color="auto" w:fill="FFFFFF"/>
        <w:jc w:val="both"/>
        <w:rPr>
          <w:rFonts w:ascii="Times New Roman" w:hAnsi="Times New Roman" w:cs="Times New Roman"/>
        </w:rPr>
      </w:pPr>
    </w:p>
    <w:p w:rsidR="00DB3E0E" w:rsidRPr="00A5139D" w:rsidRDefault="00DB3E0E" w:rsidP="003827F1">
      <w:pPr>
        <w:pStyle w:val="12"/>
        <w:shd w:val="clear" w:color="auto" w:fill="FFFFFF"/>
        <w:ind w:firstLine="709"/>
        <w:jc w:val="center"/>
        <w:rPr>
          <w:rFonts w:ascii="Times New Roman" w:hAnsi="Times New Roman" w:cs="Times New Roman"/>
          <w:b/>
          <w:bCs/>
        </w:rPr>
      </w:pPr>
      <w:r w:rsidRPr="00A5139D">
        <w:rPr>
          <w:rFonts w:ascii="Times New Roman" w:hAnsi="Times New Roman" w:cs="Times New Roman"/>
          <w:b/>
          <w:bCs/>
        </w:rPr>
        <w:t xml:space="preserve">7. </w:t>
      </w:r>
      <w:r w:rsidRPr="00A5139D">
        <w:rPr>
          <w:rFonts w:ascii="Times New Roman" w:hAnsi="Times New Roman" w:cs="Times New Roman"/>
          <w:b/>
        </w:rPr>
        <w:t>Основания освобождения от ответственности</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7.1.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правом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DB3E0E" w:rsidRPr="00A5139D" w:rsidRDefault="00DB3E0E" w:rsidP="003827F1">
      <w:pPr>
        <w:shd w:val="clear" w:color="auto" w:fill="FFFFFF"/>
        <w:tabs>
          <w:tab w:val="left" w:pos="540"/>
        </w:tabs>
        <w:jc w:val="both"/>
        <w:rPr>
          <w:sz w:val="20"/>
          <w:szCs w:val="20"/>
        </w:rPr>
      </w:pPr>
      <w:r w:rsidRPr="00A5139D">
        <w:rPr>
          <w:sz w:val="20"/>
          <w:szCs w:val="20"/>
        </w:rPr>
        <w:t xml:space="preserve">7.2.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DB3E0E" w:rsidRPr="00A5139D" w:rsidRDefault="00DB3E0E" w:rsidP="003827F1">
      <w:pPr>
        <w:pStyle w:val="4"/>
        <w:numPr>
          <w:ilvl w:val="0"/>
          <w:numId w:val="8"/>
        </w:numPr>
        <w:shd w:val="clear" w:color="auto" w:fill="FFFFFF"/>
        <w:tabs>
          <w:tab w:val="left" w:pos="540"/>
          <w:tab w:val="left" w:pos="1152"/>
        </w:tabs>
        <w:spacing w:before="0" w:after="0"/>
        <w:jc w:val="both"/>
        <w:rPr>
          <w:rFonts w:ascii="Times New Roman" w:hAnsi="Times New Roman" w:cs="Times New Roman"/>
          <w:sz w:val="20"/>
          <w:lang w:val="ru-RU"/>
        </w:rPr>
      </w:pPr>
      <w:r w:rsidRPr="00A5139D">
        <w:rPr>
          <w:rFonts w:ascii="Times New Roman" w:hAnsi="Times New Roman" w:cs="Times New Roman"/>
          <w:sz w:val="20"/>
          <w:lang w:val="ru-RU"/>
        </w:rPr>
        <w:lastRenderedPageBreak/>
        <w:t>- 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DB3E0E" w:rsidRPr="00A5139D" w:rsidRDefault="00DB3E0E" w:rsidP="003827F1">
      <w:pPr>
        <w:pStyle w:val="4"/>
        <w:numPr>
          <w:ilvl w:val="0"/>
          <w:numId w:val="8"/>
        </w:numPr>
        <w:shd w:val="clear" w:color="auto" w:fill="FFFFFF"/>
        <w:tabs>
          <w:tab w:val="left" w:pos="540"/>
          <w:tab w:val="left" w:pos="1152"/>
        </w:tabs>
        <w:spacing w:before="0" w:after="0"/>
        <w:jc w:val="both"/>
        <w:rPr>
          <w:rFonts w:ascii="Times New Roman" w:hAnsi="Times New Roman" w:cs="Times New Roman"/>
          <w:sz w:val="20"/>
          <w:lang w:val="ru-RU"/>
        </w:rPr>
      </w:pPr>
      <w:r w:rsidRPr="00A5139D">
        <w:rPr>
          <w:rFonts w:ascii="Times New Roman" w:hAnsi="Times New Roman" w:cs="Times New Roman"/>
          <w:sz w:val="20"/>
          <w:lang w:val="ru-RU"/>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DB3E0E" w:rsidRPr="00A5139D" w:rsidRDefault="00DB3E0E" w:rsidP="003827F1">
      <w:pPr>
        <w:pStyle w:val="4"/>
        <w:numPr>
          <w:ilvl w:val="0"/>
          <w:numId w:val="8"/>
        </w:numPr>
        <w:shd w:val="clear" w:color="auto" w:fill="FFFFFF"/>
        <w:tabs>
          <w:tab w:val="left" w:pos="540"/>
          <w:tab w:val="left" w:pos="1152"/>
        </w:tabs>
        <w:spacing w:before="0" w:after="0"/>
        <w:jc w:val="both"/>
        <w:rPr>
          <w:rFonts w:ascii="Times New Roman" w:hAnsi="Times New Roman" w:cs="Times New Roman"/>
          <w:sz w:val="20"/>
          <w:lang w:val="ru-RU"/>
        </w:rPr>
      </w:pPr>
      <w:r w:rsidRPr="00A5139D">
        <w:rPr>
          <w:rFonts w:ascii="Times New Roman" w:hAnsi="Times New Roman" w:cs="Times New Roman"/>
          <w:sz w:val="20"/>
          <w:lang w:val="ru-RU"/>
        </w:rPr>
        <w:t>- уведомить другую Сторону о возобновлении выполнения своих обязательств согласно Договору.</w:t>
      </w:r>
    </w:p>
    <w:p w:rsidR="00DB3E0E" w:rsidRPr="00A5139D" w:rsidRDefault="00DB3E0E" w:rsidP="003827F1">
      <w:pPr>
        <w:shd w:val="clear" w:color="auto" w:fill="FFFFFF"/>
        <w:tabs>
          <w:tab w:val="left" w:pos="540"/>
        </w:tabs>
        <w:ind w:firstLine="709"/>
        <w:jc w:val="both"/>
        <w:rPr>
          <w:sz w:val="20"/>
          <w:szCs w:val="20"/>
        </w:rPr>
      </w:pPr>
      <w:r w:rsidRPr="00A5139D">
        <w:rPr>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DB3E0E" w:rsidRPr="00A5139D" w:rsidRDefault="00DB3E0E" w:rsidP="003827F1">
      <w:pPr>
        <w:shd w:val="clear" w:color="auto" w:fill="FFFFFF"/>
        <w:tabs>
          <w:tab w:val="left" w:pos="540"/>
        </w:tabs>
        <w:jc w:val="both"/>
        <w:rPr>
          <w:sz w:val="20"/>
          <w:szCs w:val="20"/>
        </w:rPr>
      </w:pPr>
      <w:r w:rsidRPr="00A5139D">
        <w:rPr>
          <w:sz w:val="20"/>
          <w:szCs w:val="20"/>
        </w:rPr>
        <w:t>7.3.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(десяти) рабочих дней подряд, либо сроки, требующиеся для устранения Сторонами последствий действия таких обстоятельств непреодолимой силы, превышают 10 (десять) рабочих дней, Стороны проводят дополнительные переговоры для выявления приемлемых альтернативных способов исполнения Договора.</w:t>
      </w:r>
    </w:p>
    <w:p w:rsidR="00DB3E0E" w:rsidRPr="00A5139D" w:rsidRDefault="00DB3E0E" w:rsidP="003827F1">
      <w:pPr>
        <w:shd w:val="clear" w:color="auto" w:fill="FFFFFF"/>
        <w:tabs>
          <w:tab w:val="left" w:pos="540"/>
        </w:tabs>
        <w:jc w:val="both"/>
        <w:rPr>
          <w:sz w:val="20"/>
          <w:szCs w:val="20"/>
        </w:rPr>
      </w:pPr>
      <w:r w:rsidRPr="00A5139D">
        <w:rPr>
          <w:sz w:val="20"/>
          <w:szCs w:val="20"/>
        </w:rPr>
        <w:t>7.4. После прекращения действия обстоятельств, перечисленных в п. 7.1. Договора, Сторона, которая подверглась их действию, должна возобновить исполнение обязатель</w:t>
      </w:r>
      <w:proofErr w:type="gramStart"/>
      <w:r w:rsidRPr="00A5139D">
        <w:rPr>
          <w:sz w:val="20"/>
          <w:szCs w:val="20"/>
        </w:rPr>
        <w:t>ств в ср</w:t>
      </w:r>
      <w:proofErr w:type="gramEnd"/>
      <w:r w:rsidRPr="00A5139D">
        <w:rPr>
          <w:sz w:val="20"/>
          <w:szCs w:val="20"/>
        </w:rPr>
        <w:t>ок, не превышающий 3 (трех) рабочих дней с момента прекращения действия этих обстоятельств.</w:t>
      </w:r>
    </w:p>
    <w:p w:rsidR="00C8246E" w:rsidRPr="00A5139D" w:rsidRDefault="00C8246E" w:rsidP="003827F1">
      <w:pPr>
        <w:shd w:val="clear" w:color="auto" w:fill="FFFFFF"/>
        <w:tabs>
          <w:tab w:val="left" w:pos="540"/>
        </w:tabs>
        <w:jc w:val="both"/>
        <w:rPr>
          <w:b/>
          <w:bCs/>
          <w:sz w:val="20"/>
          <w:szCs w:val="20"/>
        </w:rPr>
      </w:pPr>
      <w:r w:rsidRPr="00A5139D">
        <w:rPr>
          <w:sz w:val="20"/>
          <w:szCs w:val="20"/>
        </w:rPr>
        <w:t xml:space="preserve">7.5. С момента начала работ и до их завершения Подрядчик ведет журнал </w:t>
      </w:r>
      <w:r w:rsidR="00737517" w:rsidRPr="00A5139D">
        <w:rPr>
          <w:sz w:val="20"/>
          <w:szCs w:val="20"/>
        </w:rPr>
        <w:t>выполнения</w:t>
      </w:r>
      <w:r w:rsidRPr="00A5139D">
        <w:rPr>
          <w:sz w:val="20"/>
          <w:szCs w:val="20"/>
        </w:rPr>
        <w:t xml:space="preserve"> работ, в котором ведется фиксация фактов и обстоятельств, связанных с </w:t>
      </w:r>
      <w:r w:rsidR="00737517" w:rsidRPr="00A5139D">
        <w:rPr>
          <w:sz w:val="20"/>
          <w:szCs w:val="20"/>
        </w:rPr>
        <w:t>выполнением</w:t>
      </w:r>
      <w:r w:rsidRPr="00A5139D">
        <w:rPr>
          <w:sz w:val="20"/>
          <w:szCs w:val="20"/>
        </w:rPr>
        <w:t xml:space="preserve"> работ и имеющих значение для взаимоотношений Сторон (дата начала и окончания работ, сообщения об осмотре и принятии работ (в т.ч. и скрытых) и согласованиях проектно-технических решений с Заказчиком)</w:t>
      </w:r>
      <w:proofErr w:type="gramStart"/>
      <w:r w:rsidRPr="00A5139D">
        <w:rPr>
          <w:sz w:val="20"/>
          <w:szCs w:val="20"/>
        </w:rPr>
        <w:t>.Е</w:t>
      </w:r>
      <w:proofErr w:type="gramEnd"/>
      <w:r w:rsidRPr="00A5139D">
        <w:rPr>
          <w:sz w:val="20"/>
          <w:szCs w:val="20"/>
        </w:rPr>
        <w:t xml:space="preserve">сли Заказчик не удовлетворен ходом и качеством работ или записями Подрядчика, то он излагает свое мнение в журнале </w:t>
      </w:r>
      <w:r w:rsidR="00737517" w:rsidRPr="00A5139D">
        <w:rPr>
          <w:sz w:val="20"/>
          <w:szCs w:val="20"/>
        </w:rPr>
        <w:t>выполнения</w:t>
      </w:r>
      <w:r w:rsidRPr="00A5139D">
        <w:rPr>
          <w:sz w:val="20"/>
          <w:szCs w:val="20"/>
        </w:rPr>
        <w:t xml:space="preserve"> работ. Подрядчик обязуется в трехдневный срок принять меры к устранению недостатков, указанных Заказчиком в журнале работ.</w:t>
      </w:r>
    </w:p>
    <w:p w:rsidR="00DB3E0E" w:rsidRPr="00A5139D" w:rsidRDefault="00DA2EFA" w:rsidP="003827F1">
      <w:pPr>
        <w:pStyle w:val="12"/>
        <w:shd w:val="clear" w:color="auto" w:fill="FFFFFF"/>
        <w:spacing w:before="120"/>
        <w:ind w:firstLine="709"/>
        <w:jc w:val="center"/>
        <w:rPr>
          <w:rFonts w:ascii="Times New Roman" w:hAnsi="Times New Roman" w:cs="Times New Roman"/>
        </w:rPr>
      </w:pPr>
      <w:r w:rsidRPr="00A5139D">
        <w:rPr>
          <w:rFonts w:ascii="Times New Roman" w:hAnsi="Times New Roman" w:cs="Times New Roman"/>
          <w:b/>
          <w:bCs/>
        </w:rPr>
        <w:t>8. Порядок разрешения споров</w:t>
      </w:r>
    </w:p>
    <w:p w:rsidR="00DB3E0E" w:rsidRPr="00A5139D" w:rsidRDefault="00DB3E0E" w:rsidP="003827F1">
      <w:pPr>
        <w:shd w:val="clear" w:color="auto" w:fill="FFFFFF"/>
        <w:jc w:val="both"/>
        <w:rPr>
          <w:sz w:val="20"/>
          <w:szCs w:val="20"/>
        </w:rPr>
      </w:pPr>
      <w:r w:rsidRPr="00A5139D">
        <w:rPr>
          <w:sz w:val="20"/>
          <w:szCs w:val="20"/>
        </w:rPr>
        <w:t>8.1. Все споры в связи с Договором Стороны разрешают с соблюдением обязательного досудебного претензионного порядка урегулирования споров.</w:t>
      </w:r>
    </w:p>
    <w:p w:rsidR="00DB3E0E" w:rsidRPr="00A5139D" w:rsidRDefault="00DB3E0E" w:rsidP="003827F1">
      <w:pPr>
        <w:shd w:val="clear" w:color="auto" w:fill="FFFFFF"/>
        <w:jc w:val="both"/>
        <w:rPr>
          <w:sz w:val="20"/>
          <w:szCs w:val="20"/>
        </w:rPr>
      </w:pPr>
      <w:r w:rsidRPr="00A5139D">
        <w:rPr>
          <w:sz w:val="20"/>
          <w:szCs w:val="20"/>
        </w:rPr>
        <w:t xml:space="preserve">8.2. </w:t>
      </w:r>
      <w:proofErr w:type="gramStart"/>
      <w:r w:rsidRPr="00A5139D">
        <w:rPr>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A5139D">
        <w:rPr>
          <w:sz w:val="20"/>
          <w:szCs w:val="20"/>
        </w:rPr>
        <w:t xml:space="preserve"> у другой Стороны.  </w:t>
      </w:r>
    </w:p>
    <w:p w:rsidR="00DB3E0E" w:rsidRPr="00A5139D" w:rsidRDefault="00DB3E0E" w:rsidP="003827F1">
      <w:pPr>
        <w:shd w:val="clear" w:color="auto" w:fill="FFFFFF"/>
        <w:jc w:val="both"/>
        <w:rPr>
          <w:sz w:val="20"/>
          <w:szCs w:val="20"/>
        </w:rPr>
      </w:pPr>
      <w:r w:rsidRPr="00A5139D">
        <w:rPr>
          <w:sz w:val="20"/>
          <w:szCs w:val="20"/>
        </w:rPr>
        <w:t xml:space="preserve">8.3. Сторона обязана рассмотреть полученную претензию и о результатах ее рассмотрения уведомить в письменной форме другую Сторону в течение </w:t>
      </w:r>
      <w:r w:rsidR="00BB1032" w:rsidRPr="00A5139D">
        <w:rPr>
          <w:sz w:val="20"/>
          <w:szCs w:val="20"/>
        </w:rPr>
        <w:t>10</w:t>
      </w:r>
      <w:r w:rsidRPr="00A5139D">
        <w:rPr>
          <w:sz w:val="20"/>
          <w:szCs w:val="20"/>
        </w:rPr>
        <w:t xml:space="preserve"> (</w:t>
      </w:r>
      <w:r w:rsidR="00BB1032" w:rsidRPr="00A5139D">
        <w:rPr>
          <w:sz w:val="20"/>
          <w:szCs w:val="20"/>
        </w:rPr>
        <w:t>десяти</w:t>
      </w:r>
      <w:r w:rsidRPr="00A5139D">
        <w:rPr>
          <w:sz w:val="20"/>
          <w:szCs w:val="20"/>
        </w:rPr>
        <w:t>) дней со дня получения претензии со всеми необходимыми приложениями.</w:t>
      </w:r>
    </w:p>
    <w:p w:rsidR="00DB3E0E" w:rsidRPr="00A5139D" w:rsidRDefault="00DB3E0E" w:rsidP="003827F1">
      <w:pPr>
        <w:shd w:val="clear" w:color="auto" w:fill="FFFFFF"/>
        <w:jc w:val="both"/>
        <w:rPr>
          <w:sz w:val="20"/>
          <w:szCs w:val="20"/>
        </w:rPr>
      </w:pPr>
      <w:r w:rsidRPr="00A5139D">
        <w:rPr>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DB3E0E" w:rsidRPr="00A5139D" w:rsidRDefault="00DB3E0E" w:rsidP="003827F1">
      <w:pPr>
        <w:shd w:val="clear" w:color="auto" w:fill="FFFFFF"/>
        <w:jc w:val="both"/>
        <w:rPr>
          <w:sz w:val="20"/>
          <w:szCs w:val="20"/>
        </w:rPr>
      </w:pPr>
      <w:r w:rsidRPr="00A5139D">
        <w:rPr>
          <w:sz w:val="20"/>
          <w:szCs w:val="20"/>
        </w:rPr>
        <w:t xml:space="preserve">8.4.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w:t>
      </w:r>
      <w:r w:rsidR="00BB1032" w:rsidRPr="00A5139D">
        <w:rPr>
          <w:sz w:val="20"/>
          <w:szCs w:val="20"/>
        </w:rPr>
        <w:t>10</w:t>
      </w:r>
      <w:r w:rsidRPr="00A5139D">
        <w:rPr>
          <w:sz w:val="20"/>
          <w:szCs w:val="20"/>
        </w:rPr>
        <w:t xml:space="preserve"> (</w:t>
      </w:r>
      <w:r w:rsidR="00BB1032" w:rsidRPr="00A5139D">
        <w:rPr>
          <w:sz w:val="20"/>
          <w:szCs w:val="20"/>
        </w:rPr>
        <w:t>десяти</w:t>
      </w:r>
      <w:r w:rsidR="003B0E8F" w:rsidRPr="00A5139D">
        <w:rPr>
          <w:sz w:val="20"/>
          <w:szCs w:val="20"/>
        </w:rPr>
        <w:t>)</w:t>
      </w:r>
      <w:r w:rsidRPr="00A5139D">
        <w:rPr>
          <w:sz w:val="20"/>
          <w:szCs w:val="20"/>
        </w:rPr>
        <w:t xml:space="preserve"> дней со дня получения другой Стороной претензии со всеми необходимыми приложениями.  </w:t>
      </w:r>
    </w:p>
    <w:p w:rsidR="00DB3E0E" w:rsidRPr="00A5139D" w:rsidRDefault="00DB3E0E" w:rsidP="003827F1">
      <w:pPr>
        <w:pStyle w:val="12"/>
        <w:shd w:val="clear" w:color="auto" w:fill="FFFFFF"/>
        <w:jc w:val="both"/>
        <w:rPr>
          <w:rFonts w:ascii="Times New Roman" w:hAnsi="Times New Roman" w:cs="Times New Roman"/>
          <w:b/>
          <w:bCs/>
        </w:rPr>
      </w:pPr>
      <w:r w:rsidRPr="00A5139D">
        <w:rPr>
          <w:rFonts w:ascii="Times New Roman" w:hAnsi="Times New Roman" w:cs="Times New Roman"/>
        </w:rPr>
        <w:t xml:space="preserve">8.5. </w:t>
      </w:r>
      <w:r w:rsidRPr="00A5139D">
        <w:rPr>
          <w:rFonts w:ascii="Times New Roman" w:hAnsi="Times New Roman" w:cs="Times New Roman"/>
          <w:lang w:eastAsia="ru-RU"/>
        </w:rPr>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Самарской области.</w:t>
      </w:r>
    </w:p>
    <w:p w:rsidR="00DB3E0E" w:rsidRPr="00A5139D" w:rsidRDefault="00DB3E0E" w:rsidP="003827F1">
      <w:pPr>
        <w:shd w:val="clear" w:color="auto" w:fill="FFFFFF"/>
        <w:tabs>
          <w:tab w:val="left" w:pos="4346"/>
        </w:tabs>
        <w:spacing w:before="120"/>
        <w:ind w:firstLine="709"/>
        <w:jc w:val="center"/>
        <w:rPr>
          <w:sz w:val="20"/>
          <w:szCs w:val="20"/>
        </w:rPr>
      </w:pPr>
      <w:r w:rsidRPr="00A5139D">
        <w:rPr>
          <w:b/>
          <w:bCs/>
          <w:sz w:val="20"/>
          <w:szCs w:val="20"/>
        </w:rPr>
        <w:t>9. Действие Договора</w:t>
      </w:r>
    </w:p>
    <w:p w:rsidR="00DB3E0E" w:rsidRPr="00A5139D" w:rsidRDefault="00DB3E0E" w:rsidP="003827F1">
      <w:pPr>
        <w:shd w:val="clear" w:color="auto" w:fill="FFFFFF"/>
        <w:jc w:val="both"/>
        <w:rPr>
          <w:bCs/>
          <w:sz w:val="20"/>
          <w:szCs w:val="20"/>
        </w:rPr>
      </w:pPr>
      <w:r w:rsidRPr="00A5139D">
        <w:rPr>
          <w:sz w:val="20"/>
          <w:szCs w:val="20"/>
        </w:rPr>
        <w:t>9.1. Договор вступает в силу и становится обязательным для Сторон с момента его подписания обеими сторонами.</w:t>
      </w:r>
    </w:p>
    <w:p w:rsidR="00DB3E0E" w:rsidRPr="00A5139D" w:rsidRDefault="00DB3E0E" w:rsidP="003827F1">
      <w:pPr>
        <w:shd w:val="clear" w:color="auto" w:fill="FFFFFF"/>
        <w:jc w:val="both"/>
        <w:rPr>
          <w:sz w:val="20"/>
          <w:szCs w:val="20"/>
        </w:rPr>
      </w:pPr>
      <w:r w:rsidRPr="00A5139D">
        <w:rPr>
          <w:bCs/>
          <w:sz w:val="20"/>
          <w:szCs w:val="20"/>
        </w:rPr>
        <w:t xml:space="preserve">9.2. </w:t>
      </w:r>
      <w:r w:rsidRPr="00A5139D">
        <w:rPr>
          <w:sz w:val="20"/>
          <w:szCs w:val="20"/>
        </w:rPr>
        <w:t>Договор действует до полного исполнения сторонами обязательств по Договору.</w:t>
      </w:r>
      <w:r w:rsidR="00100F23" w:rsidRPr="00A5139D">
        <w:rPr>
          <w:sz w:val="20"/>
          <w:szCs w:val="20"/>
        </w:rPr>
        <w:t xml:space="preserve"> Раздел договора о конфиденциальности действует в течение предусмотренного предложением периода и в течение 3 (трех) лет со дня истечения этого периода. Раздел договора о порядке разрешения споров действует бессрочно. </w:t>
      </w:r>
    </w:p>
    <w:p w:rsidR="00DB3E0E" w:rsidRPr="00A5139D" w:rsidRDefault="00DB3E0E" w:rsidP="003827F1">
      <w:pPr>
        <w:pStyle w:val="ae"/>
        <w:shd w:val="clear" w:color="auto" w:fill="FFFFFF"/>
        <w:rPr>
          <w:rFonts w:ascii="Times New Roman" w:hAnsi="Times New Roman" w:cs="Times New Roman"/>
        </w:rPr>
      </w:pPr>
      <w:r w:rsidRPr="00A5139D">
        <w:rPr>
          <w:rFonts w:ascii="Times New Roman" w:hAnsi="Times New Roman" w:cs="Times New Roman"/>
        </w:rPr>
        <w:t>9.3. Договор, может быть, расторгнут досрочно по соглашению Сторон.</w:t>
      </w:r>
    </w:p>
    <w:p w:rsidR="00EE0971" w:rsidRPr="00A5139D" w:rsidRDefault="00DB3E0E" w:rsidP="003827F1">
      <w:pPr>
        <w:pStyle w:val="12"/>
        <w:shd w:val="clear" w:color="auto" w:fill="FFFFFF"/>
        <w:jc w:val="both"/>
        <w:rPr>
          <w:rFonts w:ascii="Times New Roman" w:hAnsi="Times New Roman" w:cs="Times New Roman"/>
          <w:b/>
          <w:bCs/>
        </w:rPr>
      </w:pPr>
      <w:r w:rsidRPr="00A5139D">
        <w:rPr>
          <w:rFonts w:ascii="Times New Roman" w:hAnsi="Times New Roman" w:cs="Times New Roman"/>
        </w:rPr>
        <w:t>9.4. Заказчик вправе расторгнуть договор в одностороннем порядке, путем направления уведомления Подрядчику</w:t>
      </w:r>
      <w:r w:rsidR="00EE0971" w:rsidRPr="00A5139D">
        <w:rPr>
          <w:rFonts w:ascii="Times New Roman" w:hAnsi="Times New Roman" w:cs="Times New Roman"/>
        </w:rPr>
        <w:t>.</w:t>
      </w:r>
    </w:p>
    <w:p w:rsidR="00DB3E0E" w:rsidRPr="00A5139D" w:rsidRDefault="00DB3E0E" w:rsidP="003827F1">
      <w:pPr>
        <w:pStyle w:val="12"/>
        <w:shd w:val="clear" w:color="auto" w:fill="FFFFFF"/>
        <w:spacing w:before="120"/>
        <w:ind w:firstLine="709"/>
        <w:jc w:val="center"/>
        <w:rPr>
          <w:rFonts w:ascii="Times New Roman" w:hAnsi="Times New Roman" w:cs="Times New Roman"/>
        </w:rPr>
      </w:pPr>
      <w:r w:rsidRPr="00A5139D">
        <w:rPr>
          <w:rFonts w:ascii="Times New Roman" w:hAnsi="Times New Roman" w:cs="Times New Roman"/>
          <w:b/>
          <w:bCs/>
        </w:rPr>
        <w:t>10. Порядок и</w:t>
      </w:r>
      <w:r w:rsidR="00DA2EFA" w:rsidRPr="00A5139D">
        <w:rPr>
          <w:rFonts w:ascii="Times New Roman" w:hAnsi="Times New Roman" w:cs="Times New Roman"/>
          <w:b/>
          <w:bCs/>
        </w:rPr>
        <w:t>зменения и расторжения Договора</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10.1.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10.2. Досрочное расторжение Договора может иметь место в соответствии с п. 9.4 настоящего Договора, либо по соглашению Сторон, либо на основаниях, предусмотренных законодательством Российской Федерации.</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10.3. Заказчик имеет право расторгнуть Договор в одностороннем порядке в соответствии с п. 3.1.</w:t>
      </w:r>
      <w:r w:rsidR="00BB1032" w:rsidRPr="00A5139D">
        <w:rPr>
          <w:rFonts w:ascii="Times New Roman" w:hAnsi="Times New Roman" w:cs="Times New Roman"/>
        </w:rPr>
        <w:t xml:space="preserve">11, 9.4. </w:t>
      </w:r>
      <w:r w:rsidRPr="00A5139D">
        <w:rPr>
          <w:rFonts w:ascii="Times New Roman" w:hAnsi="Times New Roman" w:cs="Times New Roman"/>
        </w:rPr>
        <w:t xml:space="preserve"> настоящего Договора без возмещения Подрядчику убытков, связанных с расторжением Договора.</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rPr>
        <w:t xml:space="preserve">10.4. </w:t>
      </w:r>
      <w:r w:rsidRPr="00A5139D">
        <w:rPr>
          <w:sz w:val="20"/>
          <w:szCs w:val="20"/>
          <w:lang w:eastAsia="ru-RU"/>
        </w:rPr>
        <w:t>Заказчик вправе в одностороннем внесудебном порядке отказаться от исполнения Договора с правом требования от Подрядчика возмещения причиненных убытков в случаях:</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t xml:space="preserve"> - если Подрядчик в течение 20 (двадцати) дней не приступает к исполнению Договора; </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t xml:space="preserve">- если Подрядчик выполняет работу настолько медленно, что окончание ее к сроку становится явно невозможным (промежуточные сроки нарушаются более чем на 30 (тридцать) дней); </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t xml:space="preserve">- если во время выполнения работы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lastRenderedPageBreak/>
        <w:t xml:space="preserve">- 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t xml:space="preserve">- если отступления в работе от условий Договора или иные недостатки результата работы являются существенными и неустранимыми, в частности, такие ухудшения и недостатки результата работ, которые делают его непригодными для предусмотренного в Договоре использования; </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t>- несостоятельности Подрядчика, прекращения или приостановления его деятельности по иным основаниям, а такж</w:t>
      </w:r>
      <w:r w:rsidR="003B0E8F" w:rsidRPr="00A5139D">
        <w:rPr>
          <w:sz w:val="20"/>
          <w:szCs w:val="20"/>
          <w:lang w:eastAsia="ru-RU"/>
        </w:rPr>
        <w:t xml:space="preserve">е, если в отношении Подрядчика: </w:t>
      </w:r>
      <w:r w:rsidRPr="00A5139D">
        <w:rPr>
          <w:sz w:val="20"/>
          <w:szCs w:val="20"/>
          <w:lang w:eastAsia="ru-RU"/>
        </w:rPr>
        <w:t xml:space="preserve">возбуждено дело о признании его несостоятельным, введена соответствующая процедура банкротства, уполномоченным органом или учредителями (участниками) Подрядчика принято решение о ликвидации Подрядчика как юридического лица; </w:t>
      </w:r>
    </w:p>
    <w:p w:rsidR="009F5565" w:rsidRPr="00A5139D" w:rsidRDefault="009F5565" w:rsidP="003827F1">
      <w:pPr>
        <w:shd w:val="clear" w:color="auto" w:fill="FFFFFF"/>
        <w:suppressAutoHyphens w:val="0"/>
        <w:autoSpaceDN w:val="0"/>
        <w:adjustRightInd w:val="0"/>
        <w:rPr>
          <w:sz w:val="20"/>
          <w:szCs w:val="20"/>
          <w:lang w:eastAsia="ru-RU"/>
        </w:rPr>
      </w:pPr>
      <w:r w:rsidRPr="00A5139D">
        <w:rPr>
          <w:sz w:val="20"/>
          <w:szCs w:val="20"/>
          <w:lang w:eastAsia="ru-RU"/>
        </w:rPr>
        <w:t xml:space="preserve">- в иных случаях, предусмотренных действующим законодательством РФ и Договором. </w:t>
      </w:r>
    </w:p>
    <w:p w:rsidR="009F5565" w:rsidRPr="00A5139D" w:rsidRDefault="009F5565" w:rsidP="003827F1">
      <w:pPr>
        <w:pStyle w:val="12"/>
        <w:shd w:val="clear" w:color="auto" w:fill="FFFFFF"/>
        <w:jc w:val="both"/>
        <w:rPr>
          <w:rFonts w:ascii="Times New Roman" w:hAnsi="Times New Roman" w:cs="Times New Roman"/>
          <w:lang w:eastAsia="ru-RU"/>
        </w:rPr>
      </w:pPr>
      <w:r w:rsidRPr="00A5139D">
        <w:rPr>
          <w:rFonts w:ascii="Times New Roman" w:hAnsi="Times New Roman" w:cs="Times New Roman"/>
          <w:lang w:eastAsia="ru-RU"/>
        </w:rPr>
        <w:t xml:space="preserve">В случае одностороннего отказа Заказчика от Договора по основаниям, предусмотренным настоящим пунктом, Заказчик </w:t>
      </w:r>
      <w:r w:rsidR="00CC2682" w:rsidRPr="00A5139D">
        <w:rPr>
          <w:rFonts w:ascii="Times New Roman" w:hAnsi="Times New Roman" w:cs="Times New Roman"/>
          <w:lang w:eastAsia="ru-RU"/>
        </w:rPr>
        <w:t xml:space="preserve">не </w:t>
      </w:r>
      <w:r w:rsidRPr="00A5139D">
        <w:rPr>
          <w:rFonts w:ascii="Times New Roman" w:hAnsi="Times New Roman" w:cs="Times New Roman"/>
          <w:lang w:eastAsia="ru-RU"/>
        </w:rPr>
        <w:t xml:space="preserve">оплачивает Подрядчику стоимость выполненных на дату </w:t>
      </w:r>
      <w:r w:rsidR="00CC2682" w:rsidRPr="00A5139D">
        <w:rPr>
          <w:rFonts w:ascii="Times New Roman" w:hAnsi="Times New Roman" w:cs="Times New Roman"/>
          <w:lang w:eastAsia="ru-RU"/>
        </w:rPr>
        <w:t>расторжения Договора работ</w:t>
      </w:r>
      <w:r w:rsidRPr="00A5139D">
        <w:rPr>
          <w:rFonts w:ascii="Times New Roman" w:hAnsi="Times New Roman" w:cs="Times New Roman"/>
          <w:lang w:eastAsia="ru-RU"/>
        </w:rPr>
        <w:t>.</w:t>
      </w:r>
    </w:p>
    <w:p w:rsidR="00E97F8A" w:rsidRPr="00A5139D" w:rsidRDefault="009F5565" w:rsidP="003827F1">
      <w:pPr>
        <w:pStyle w:val="12"/>
        <w:shd w:val="clear" w:color="auto" w:fill="FFFFFF"/>
        <w:jc w:val="both"/>
        <w:rPr>
          <w:rFonts w:ascii="Times New Roman" w:hAnsi="Times New Roman" w:cs="Times New Roman"/>
          <w:lang w:eastAsia="ru-RU"/>
        </w:rPr>
      </w:pPr>
      <w:r w:rsidRPr="00A5139D">
        <w:rPr>
          <w:rFonts w:ascii="Times New Roman" w:hAnsi="Times New Roman" w:cs="Times New Roman"/>
          <w:lang w:eastAsia="ru-RU"/>
        </w:rPr>
        <w:t>1</w:t>
      </w:r>
      <w:r w:rsidR="00E97F8A" w:rsidRPr="00A5139D">
        <w:rPr>
          <w:rFonts w:ascii="Times New Roman" w:hAnsi="Times New Roman" w:cs="Times New Roman"/>
          <w:lang w:eastAsia="ru-RU"/>
        </w:rPr>
        <w:t>0</w:t>
      </w:r>
      <w:r w:rsidRPr="00A5139D">
        <w:rPr>
          <w:rFonts w:ascii="Times New Roman" w:hAnsi="Times New Roman" w:cs="Times New Roman"/>
          <w:lang w:eastAsia="ru-RU"/>
        </w:rPr>
        <w:t>.</w:t>
      </w:r>
      <w:r w:rsidR="00E97F8A" w:rsidRPr="00A5139D">
        <w:rPr>
          <w:rFonts w:ascii="Times New Roman" w:hAnsi="Times New Roman" w:cs="Times New Roman"/>
          <w:lang w:eastAsia="ru-RU"/>
        </w:rPr>
        <w:t>5</w:t>
      </w:r>
      <w:r w:rsidRPr="00A5139D">
        <w:rPr>
          <w:rFonts w:ascii="Times New Roman" w:hAnsi="Times New Roman" w:cs="Times New Roman"/>
          <w:lang w:eastAsia="ru-RU"/>
        </w:rPr>
        <w:t xml:space="preserve">. Заказчик может в любое время до сдачи ему результата работы отказаться от исполнения Договора полностью либо частично, уплатив </w:t>
      </w:r>
      <w:proofErr w:type="gramStart"/>
      <w:r w:rsidRPr="00A5139D">
        <w:rPr>
          <w:rFonts w:ascii="Times New Roman" w:hAnsi="Times New Roman" w:cs="Times New Roman"/>
          <w:lang w:eastAsia="ru-RU"/>
        </w:rPr>
        <w:t>Подрядчику</w:t>
      </w:r>
      <w:proofErr w:type="gramEnd"/>
      <w:r w:rsidRPr="00A5139D">
        <w:rPr>
          <w:rFonts w:ascii="Times New Roman" w:hAnsi="Times New Roman" w:cs="Times New Roman"/>
          <w:lang w:eastAsia="ru-RU"/>
        </w:rPr>
        <w:t xml:space="preserve"> часть установленной цены пропорционально части работы, выполненной до получения извещения об отказе Заказчика от исполнения Договора. Иные расходы и убытки, причиненные прекращением Договора, не возмещаются. Если результат работ на дату прекращения Договора не </w:t>
      </w:r>
      <w:proofErr w:type="gramStart"/>
      <w:r w:rsidRPr="00A5139D">
        <w:rPr>
          <w:rFonts w:ascii="Times New Roman" w:hAnsi="Times New Roman" w:cs="Times New Roman"/>
          <w:lang w:eastAsia="ru-RU"/>
        </w:rPr>
        <w:t>был</w:t>
      </w:r>
      <w:proofErr w:type="gramEnd"/>
      <w:r w:rsidRPr="00A5139D">
        <w:rPr>
          <w:rFonts w:ascii="Times New Roman" w:hAnsi="Times New Roman" w:cs="Times New Roman"/>
          <w:lang w:eastAsia="ru-RU"/>
        </w:rPr>
        <w:t xml:space="preserve"> достигнут, либо достигнутый результат оказался с недостатками и не имеет, по мнению Заказчика, потребительской ценности, такой результат работ не оплачивается, и Подрядчик не вправе требовать</w:t>
      </w:r>
      <w:r w:rsidR="00E97F8A" w:rsidRPr="00A5139D">
        <w:rPr>
          <w:rFonts w:ascii="Times New Roman" w:hAnsi="Times New Roman" w:cs="Times New Roman"/>
          <w:lang w:eastAsia="ru-RU"/>
        </w:rPr>
        <w:t xml:space="preserve"> возмещения расходов и убытков.</w:t>
      </w:r>
    </w:p>
    <w:p w:rsidR="009F5565" w:rsidRPr="00A5139D" w:rsidRDefault="009F5565" w:rsidP="003827F1">
      <w:pPr>
        <w:pStyle w:val="12"/>
        <w:shd w:val="clear" w:color="auto" w:fill="FFFFFF"/>
        <w:jc w:val="both"/>
        <w:rPr>
          <w:rFonts w:ascii="Times New Roman" w:hAnsi="Times New Roman" w:cs="Times New Roman"/>
        </w:rPr>
      </w:pPr>
      <w:r w:rsidRPr="00A5139D">
        <w:rPr>
          <w:rFonts w:ascii="Times New Roman" w:hAnsi="Times New Roman" w:cs="Times New Roman"/>
          <w:lang w:eastAsia="ru-RU"/>
        </w:rPr>
        <w:t>1</w:t>
      </w:r>
      <w:r w:rsidR="00E97F8A" w:rsidRPr="00A5139D">
        <w:rPr>
          <w:rFonts w:ascii="Times New Roman" w:hAnsi="Times New Roman" w:cs="Times New Roman"/>
          <w:lang w:eastAsia="ru-RU"/>
        </w:rPr>
        <w:t>0</w:t>
      </w:r>
      <w:r w:rsidRPr="00A5139D">
        <w:rPr>
          <w:rFonts w:ascii="Times New Roman" w:hAnsi="Times New Roman" w:cs="Times New Roman"/>
          <w:lang w:eastAsia="ru-RU"/>
        </w:rPr>
        <w:t>.</w:t>
      </w:r>
      <w:r w:rsidR="00E97F8A" w:rsidRPr="00A5139D">
        <w:rPr>
          <w:rFonts w:ascii="Times New Roman" w:hAnsi="Times New Roman" w:cs="Times New Roman"/>
          <w:lang w:eastAsia="ru-RU"/>
        </w:rPr>
        <w:t>6</w:t>
      </w:r>
      <w:r w:rsidRPr="00A5139D">
        <w:rPr>
          <w:rFonts w:ascii="Times New Roman" w:hAnsi="Times New Roman" w:cs="Times New Roman"/>
          <w:lang w:eastAsia="ru-RU"/>
        </w:rPr>
        <w:t>. В случае одностороннего отказа Подрядчика от исполнения Договора, за исключением случаев, предусмотренных Договором и действующим законодательством РФ, Подрядчик выплачивает Заказчику компенсацию в размере 10% от стоимости Работ по Договору</w:t>
      </w:r>
      <w:r w:rsidR="00E97F8A" w:rsidRPr="00A5139D">
        <w:rPr>
          <w:rFonts w:ascii="Times New Roman" w:hAnsi="Times New Roman" w:cs="Times New Roman"/>
          <w:lang w:eastAsia="ru-RU"/>
        </w:rPr>
        <w:t>.</w:t>
      </w:r>
    </w:p>
    <w:p w:rsidR="00FD3D90" w:rsidRPr="00A5139D" w:rsidRDefault="00FD3D90" w:rsidP="003827F1">
      <w:pPr>
        <w:pStyle w:val="12"/>
        <w:shd w:val="clear" w:color="auto" w:fill="FFFFFF"/>
        <w:jc w:val="both"/>
        <w:rPr>
          <w:rFonts w:ascii="Times New Roman" w:hAnsi="Times New Roman" w:cs="Times New Roman"/>
        </w:rPr>
      </w:pPr>
    </w:p>
    <w:p w:rsidR="00FD3D90" w:rsidRPr="00A5139D" w:rsidRDefault="00DB3E0E" w:rsidP="003827F1">
      <w:pPr>
        <w:pStyle w:val="12"/>
        <w:shd w:val="clear" w:color="auto" w:fill="FFFFFF"/>
        <w:ind w:firstLine="709"/>
        <w:jc w:val="center"/>
        <w:rPr>
          <w:rFonts w:ascii="Times New Roman" w:hAnsi="Times New Roman" w:cs="Times New Roman"/>
          <w:b/>
          <w:bCs/>
        </w:rPr>
      </w:pPr>
      <w:r w:rsidRPr="00A5139D">
        <w:rPr>
          <w:rFonts w:ascii="Times New Roman" w:hAnsi="Times New Roman" w:cs="Times New Roman"/>
          <w:b/>
          <w:bCs/>
        </w:rPr>
        <w:t xml:space="preserve">11. </w:t>
      </w:r>
      <w:r w:rsidR="00FD3D90" w:rsidRPr="00A5139D">
        <w:rPr>
          <w:rFonts w:ascii="Times New Roman" w:hAnsi="Times New Roman" w:cs="Times New Roman"/>
          <w:b/>
          <w:bCs/>
        </w:rPr>
        <w:t xml:space="preserve">Конфиденциальность </w:t>
      </w:r>
    </w:p>
    <w:p w:rsidR="00FD3D90" w:rsidRPr="00A5139D" w:rsidRDefault="00FD3D90" w:rsidP="003827F1">
      <w:pPr>
        <w:shd w:val="clear" w:color="auto" w:fill="FFFFFF"/>
        <w:jc w:val="both"/>
        <w:rPr>
          <w:sz w:val="20"/>
          <w:szCs w:val="20"/>
        </w:rPr>
      </w:pPr>
      <w:r w:rsidRPr="00A5139D">
        <w:rPr>
          <w:sz w:val="20"/>
          <w:szCs w:val="20"/>
        </w:rPr>
        <w:t>11.1.Любая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FD3D90" w:rsidRPr="00A5139D" w:rsidRDefault="00FD3D90" w:rsidP="003827F1">
      <w:pPr>
        <w:shd w:val="clear" w:color="auto" w:fill="FFFFFF"/>
        <w:jc w:val="both"/>
        <w:rPr>
          <w:sz w:val="20"/>
          <w:szCs w:val="20"/>
        </w:rPr>
      </w:pPr>
      <w:r w:rsidRPr="00A5139D">
        <w:rPr>
          <w:sz w:val="20"/>
          <w:szCs w:val="20"/>
        </w:rPr>
        <w:t xml:space="preserve">11.2.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FD3D90" w:rsidRPr="00A5139D" w:rsidRDefault="00FD3D90" w:rsidP="003827F1">
      <w:pPr>
        <w:shd w:val="clear" w:color="auto" w:fill="FFFFFF"/>
        <w:jc w:val="both"/>
        <w:rPr>
          <w:sz w:val="20"/>
          <w:szCs w:val="20"/>
        </w:rPr>
      </w:pPr>
      <w:r w:rsidRPr="00A5139D">
        <w:rPr>
          <w:sz w:val="20"/>
          <w:szCs w:val="20"/>
        </w:rPr>
        <w:t>11.3.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FD3D90" w:rsidRPr="00A5139D" w:rsidRDefault="00FD3D90" w:rsidP="003827F1">
      <w:pPr>
        <w:shd w:val="clear" w:color="auto" w:fill="FFFFFF"/>
        <w:jc w:val="both"/>
        <w:rPr>
          <w:sz w:val="20"/>
          <w:szCs w:val="20"/>
        </w:rPr>
      </w:pPr>
      <w:r w:rsidRPr="00A5139D">
        <w:rPr>
          <w:sz w:val="20"/>
          <w:szCs w:val="20"/>
        </w:rPr>
        <w:t>11.4. 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FD3D90" w:rsidRPr="00A5139D" w:rsidRDefault="00FD3D90" w:rsidP="003827F1">
      <w:pPr>
        <w:shd w:val="clear" w:color="auto" w:fill="FFFFFF"/>
        <w:jc w:val="both"/>
        <w:rPr>
          <w:sz w:val="20"/>
          <w:szCs w:val="20"/>
        </w:rPr>
      </w:pPr>
      <w:r w:rsidRPr="00A5139D">
        <w:rPr>
          <w:sz w:val="20"/>
          <w:szCs w:val="20"/>
        </w:rPr>
        <w:t>- незамедлительно уведомить другую Сторону о получении такого требования,</w:t>
      </w:r>
    </w:p>
    <w:p w:rsidR="00FD3D90" w:rsidRPr="00A5139D" w:rsidRDefault="00FD3D90" w:rsidP="003827F1">
      <w:pPr>
        <w:shd w:val="clear" w:color="auto" w:fill="FFFFFF"/>
        <w:jc w:val="both"/>
        <w:rPr>
          <w:sz w:val="20"/>
          <w:szCs w:val="20"/>
        </w:rPr>
      </w:pPr>
      <w:r w:rsidRPr="00A5139D">
        <w:rPr>
          <w:sz w:val="20"/>
          <w:szCs w:val="20"/>
        </w:rPr>
        <w:t>- предоставить указанным органам или лицам минимально необходимый/требуемый объем Информации,</w:t>
      </w:r>
    </w:p>
    <w:p w:rsidR="00FD3D90" w:rsidRPr="00A5139D" w:rsidRDefault="00FD3D90" w:rsidP="003827F1">
      <w:pPr>
        <w:shd w:val="clear" w:color="auto" w:fill="FFFFFF"/>
        <w:jc w:val="both"/>
        <w:rPr>
          <w:sz w:val="20"/>
          <w:szCs w:val="20"/>
        </w:rPr>
      </w:pPr>
      <w:r w:rsidRPr="00A5139D">
        <w:rPr>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FD3D90" w:rsidRPr="00A5139D" w:rsidRDefault="00FD3D90" w:rsidP="003827F1">
      <w:pPr>
        <w:shd w:val="clear" w:color="auto" w:fill="FFFFFF"/>
        <w:jc w:val="both"/>
        <w:rPr>
          <w:sz w:val="20"/>
          <w:szCs w:val="20"/>
        </w:rPr>
      </w:pPr>
      <w:r w:rsidRPr="00A5139D">
        <w:rPr>
          <w:sz w:val="20"/>
          <w:szCs w:val="20"/>
        </w:rPr>
        <w:t>11.5.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FD3D90" w:rsidRPr="00A5139D" w:rsidRDefault="00FD3D90" w:rsidP="003827F1">
      <w:pPr>
        <w:shd w:val="clear" w:color="auto" w:fill="FFFFFF"/>
        <w:jc w:val="both"/>
        <w:rPr>
          <w:sz w:val="20"/>
          <w:szCs w:val="20"/>
        </w:rPr>
      </w:pPr>
      <w:r w:rsidRPr="00A5139D">
        <w:rPr>
          <w:sz w:val="20"/>
          <w:szCs w:val="20"/>
        </w:rPr>
        <w:t>11.6.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FD3D90" w:rsidRPr="00A5139D" w:rsidRDefault="00FD3D90" w:rsidP="003827F1">
      <w:pPr>
        <w:shd w:val="clear" w:color="auto" w:fill="FFFFFF"/>
        <w:jc w:val="both"/>
        <w:rPr>
          <w:sz w:val="20"/>
          <w:szCs w:val="20"/>
        </w:rPr>
      </w:pPr>
      <w:r w:rsidRPr="00A5139D">
        <w:rPr>
          <w:sz w:val="20"/>
          <w:szCs w:val="20"/>
        </w:rPr>
        <w:t xml:space="preserve">11.7.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10 (десяти) рабочих дней. </w:t>
      </w:r>
    </w:p>
    <w:p w:rsidR="00FD3D90" w:rsidRPr="00A5139D" w:rsidRDefault="00FD3D90" w:rsidP="003827F1">
      <w:pPr>
        <w:shd w:val="clear" w:color="auto" w:fill="FFFFFF"/>
        <w:jc w:val="both"/>
        <w:rPr>
          <w:sz w:val="20"/>
          <w:szCs w:val="20"/>
        </w:rPr>
      </w:pPr>
      <w:r w:rsidRPr="00A5139D">
        <w:rPr>
          <w:sz w:val="20"/>
          <w:szCs w:val="20"/>
        </w:rPr>
        <w:t>11.8. В случае разглашения Информации Сторона, допустившая ее разглашение, обязана уведомить о таком факте другую Сторону в течение 10 (десяти) рабочих дней.</w:t>
      </w:r>
    </w:p>
    <w:p w:rsidR="00FD3D90" w:rsidRPr="00A5139D" w:rsidRDefault="00FD3D90" w:rsidP="003827F1">
      <w:pPr>
        <w:shd w:val="clear" w:color="auto" w:fill="FFFFFF"/>
        <w:jc w:val="both"/>
        <w:rPr>
          <w:sz w:val="20"/>
          <w:szCs w:val="20"/>
        </w:rPr>
      </w:pPr>
      <w:r w:rsidRPr="00A5139D">
        <w:rPr>
          <w:sz w:val="20"/>
          <w:szCs w:val="20"/>
        </w:rPr>
        <w:t>11.9.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FD3D90" w:rsidRPr="00A5139D" w:rsidRDefault="00FD3D90" w:rsidP="003827F1">
      <w:pPr>
        <w:shd w:val="clear" w:color="auto" w:fill="FFFFFF"/>
        <w:jc w:val="both"/>
        <w:rPr>
          <w:sz w:val="20"/>
          <w:szCs w:val="20"/>
        </w:rPr>
      </w:pPr>
      <w:r w:rsidRPr="00A5139D">
        <w:rPr>
          <w:sz w:val="20"/>
          <w:szCs w:val="20"/>
        </w:rPr>
        <w:t xml:space="preserve">11.10.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  </w:t>
      </w:r>
    </w:p>
    <w:p w:rsidR="00FD3D90" w:rsidRPr="00A5139D" w:rsidRDefault="00FD3D90" w:rsidP="003827F1">
      <w:pPr>
        <w:shd w:val="clear" w:color="auto" w:fill="FFFFFF"/>
        <w:jc w:val="both"/>
        <w:rPr>
          <w:sz w:val="20"/>
          <w:szCs w:val="20"/>
        </w:rPr>
      </w:pPr>
      <w:r w:rsidRPr="00A5139D">
        <w:rPr>
          <w:sz w:val="20"/>
          <w:szCs w:val="20"/>
        </w:rPr>
        <w:t>11.11.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FD3D90" w:rsidRPr="00A5139D" w:rsidRDefault="00FD3D90" w:rsidP="003827F1">
      <w:pPr>
        <w:shd w:val="clear" w:color="auto" w:fill="FFFFFF"/>
        <w:jc w:val="both"/>
        <w:rPr>
          <w:sz w:val="20"/>
          <w:szCs w:val="20"/>
        </w:rPr>
      </w:pPr>
      <w:r w:rsidRPr="00A5139D">
        <w:rPr>
          <w:sz w:val="20"/>
          <w:szCs w:val="20"/>
        </w:rPr>
        <w:t xml:space="preserve">За каждый факт нарушения режима конфиденциальности Информации Сторона, допустившая такое нарушение, уплачивает неустойку в виде штрафа размере 100 000 (сто тысяч) рублей.  </w:t>
      </w:r>
    </w:p>
    <w:p w:rsidR="00FD3D90" w:rsidRPr="00A5139D" w:rsidRDefault="00FD3D90" w:rsidP="003827F1">
      <w:pPr>
        <w:pStyle w:val="12"/>
        <w:shd w:val="clear" w:color="auto" w:fill="FFFFFF"/>
        <w:ind w:firstLine="709"/>
        <w:jc w:val="center"/>
        <w:rPr>
          <w:rFonts w:ascii="Times New Roman" w:hAnsi="Times New Roman" w:cs="Times New Roman"/>
          <w:b/>
          <w:bCs/>
        </w:rPr>
      </w:pPr>
    </w:p>
    <w:p w:rsidR="00DB3E0E" w:rsidRPr="00A5139D" w:rsidRDefault="00FD3D90" w:rsidP="003827F1">
      <w:pPr>
        <w:pStyle w:val="12"/>
        <w:shd w:val="clear" w:color="auto" w:fill="FFFFFF"/>
        <w:ind w:firstLine="709"/>
        <w:jc w:val="center"/>
        <w:rPr>
          <w:rFonts w:ascii="Times New Roman" w:hAnsi="Times New Roman" w:cs="Times New Roman"/>
        </w:rPr>
      </w:pPr>
      <w:r w:rsidRPr="00A5139D">
        <w:rPr>
          <w:rFonts w:ascii="Times New Roman" w:hAnsi="Times New Roman" w:cs="Times New Roman"/>
          <w:b/>
          <w:bCs/>
        </w:rPr>
        <w:t xml:space="preserve">12. </w:t>
      </w:r>
      <w:r w:rsidR="00DB3E0E" w:rsidRPr="00A5139D">
        <w:rPr>
          <w:rFonts w:ascii="Times New Roman" w:hAnsi="Times New Roman" w:cs="Times New Roman"/>
          <w:b/>
          <w:bCs/>
        </w:rPr>
        <w:t>Заключительные положения</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 xml:space="preserve">.1.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имеют равную юридическую силу и с прекращением действия Договора утрачивают силу все его экземпляры. </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.2. Во всем, что не предусмотрено условиями Договора, Стороны руководствуются правом РФ.</w:t>
      </w:r>
    </w:p>
    <w:p w:rsidR="00DB3E0E" w:rsidRPr="00A5139D" w:rsidRDefault="00DB3E0E" w:rsidP="003827F1">
      <w:pPr>
        <w:shd w:val="clear" w:color="auto" w:fill="FFFFFF"/>
        <w:overflowPunct w:val="0"/>
        <w:jc w:val="both"/>
        <w:textAlignment w:val="baseline"/>
        <w:rPr>
          <w:sz w:val="20"/>
          <w:szCs w:val="20"/>
        </w:rPr>
      </w:pPr>
      <w:r w:rsidRPr="00A5139D">
        <w:rPr>
          <w:sz w:val="20"/>
          <w:szCs w:val="20"/>
        </w:rPr>
        <w:t>1</w:t>
      </w:r>
      <w:r w:rsidR="00FD3D90" w:rsidRPr="00A5139D">
        <w:rPr>
          <w:sz w:val="20"/>
          <w:szCs w:val="20"/>
        </w:rPr>
        <w:t>2</w:t>
      </w:r>
      <w:r w:rsidRPr="00A5139D">
        <w:rPr>
          <w:sz w:val="20"/>
          <w:szCs w:val="20"/>
        </w:rPr>
        <w:t>.3.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DB3E0E" w:rsidRPr="00A5139D" w:rsidRDefault="00DB3E0E" w:rsidP="003827F1">
      <w:pPr>
        <w:shd w:val="clear" w:color="auto" w:fill="FFFFFF"/>
        <w:jc w:val="both"/>
        <w:rPr>
          <w:sz w:val="20"/>
          <w:szCs w:val="20"/>
        </w:rPr>
      </w:pPr>
      <w:r w:rsidRPr="00A5139D">
        <w:rPr>
          <w:sz w:val="20"/>
          <w:szCs w:val="20"/>
        </w:rPr>
        <w:lastRenderedPageBreak/>
        <w:t>1</w:t>
      </w:r>
      <w:r w:rsidR="00FD3D90" w:rsidRPr="00A5139D">
        <w:rPr>
          <w:sz w:val="20"/>
          <w:szCs w:val="20"/>
        </w:rPr>
        <w:t>2</w:t>
      </w:r>
      <w:r w:rsidRPr="00A5139D">
        <w:rPr>
          <w:sz w:val="20"/>
          <w:szCs w:val="20"/>
        </w:rPr>
        <w:t>.4.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.5. Все приложения и дополнительные соглашения к Договору подписываются Сторонами и являются его неотъемлемой частью.</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.6.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.6.1.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.6.2. Представитель другой Стороны, подписывающий Договор, имеет все полномочия, необходимые для заключения им Договора от ее имени.</w:t>
      </w:r>
    </w:p>
    <w:p w:rsidR="00290590" w:rsidRPr="00A5139D" w:rsidRDefault="00290590" w:rsidP="003827F1">
      <w:pPr>
        <w:shd w:val="clear" w:color="auto" w:fill="FFFFFF"/>
        <w:jc w:val="both"/>
        <w:rPr>
          <w:sz w:val="20"/>
          <w:szCs w:val="20"/>
          <w:lang w:eastAsia="ru-RU"/>
        </w:rPr>
      </w:pPr>
      <w:r w:rsidRPr="00A5139D">
        <w:rPr>
          <w:sz w:val="20"/>
          <w:szCs w:val="20"/>
        </w:rPr>
        <w:t>12.6.</w:t>
      </w:r>
      <w:r w:rsidR="00442AEB" w:rsidRPr="00A5139D">
        <w:rPr>
          <w:sz w:val="20"/>
          <w:szCs w:val="20"/>
        </w:rPr>
        <w:t>3</w:t>
      </w:r>
      <w:r w:rsidRPr="00A5139D">
        <w:rPr>
          <w:sz w:val="20"/>
          <w:szCs w:val="20"/>
        </w:rPr>
        <w:t xml:space="preserve">. </w:t>
      </w:r>
      <w:r w:rsidRPr="00A5139D">
        <w:rPr>
          <w:sz w:val="20"/>
          <w:szCs w:val="20"/>
          <w:lang w:eastAsia="ru-RU"/>
        </w:rPr>
        <w:t xml:space="preserve">Настоящим Подрядчик представляет следующие заверения и признает, что Заказчик заключает настоящий Договор, полагаясь на данные заверения Подрядчика, имеющие для Заказчика существенное значение: </w:t>
      </w:r>
    </w:p>
    <w:p w:rsidR="00290590" w:rsidRPr="00A5139D" w:rsidRDefault="00290590" w:rsidP="003827F1">
      <w:pPr>
        <w:shd w:val="clear" w:color="auto" w:fill="FFFFFF"/>
        <w:jc w:val="both"/>
        <w:rPr>
          <w:sz w:val="20"/>
          <w:szCs w:val="20"/>
          <w:lang w:eastAsia="ru-RU"/>
        </w:rPr>
      </w:pPr>
      <w:r w:rsidRPr="00A5139D">
        <w:rPr>
          <w:sz w:val="20"/>
          <w:szCs w:val="20"/>
          <w:lang w:eastAsia="ru-RU"/>
        </w:rPr>
        <w:t xml:space="preserve">- заключая Договор, Подрядчик преследует деловые цели, осуществляет реальную предпринимательскую деятельность, проявляет должную осмотрительность и осторожность при выборе контрагентов, имеет необходимые для исполнения Договора лицензии, разрешения и членство в саморегулируемой организации соответствующего уровня ответственности, имеет все ресурсы, необходимые для выполнения обязательств по Договору, не взаимодействует с организациями, преследующими незаконные цели; </w:t>
      </w:r>
    </w:p>
    <w:p w:rsidR="00290590" w:rsidRPr="00A5139D" w:rsidRDefault="00290590" w:rsidP="003827F1">
      <w:pPr>
        <w:shd w:val="clear" w:color="auto" w:fill="FFFFFF"/>
        <w:jc w:val="both"/>
        <w:rPr>
          <w:sz w:val="20"/>
          <w:szCs w:val="20"/>
          <w:lang w:eastAsia="ru-RU"/>
        </w:rPr>
      </w:pPr>
      <w:r w:rsidRPr="00A5139D">
        <w:rPr>
          <w:sz w:val="20"/>
          <w:szCs w:val="20"/>
          <w:lang w:eastAsia="ru-RU"/>
        </w:rPr>
        <w:t xml:space="preserve">- в отношении Подрядчика не ведется и не готовится судебных, арбитражных разбирательств и аналогичных производств, которые могли бы существенным образом повлиять на его способность исполнять свои обязательства по Договору;  </w:t>
      </w:r>
    </w:p>
    <w:p w:rsidR="008E3616" w:rsidRPr="00A5139D" w:rsidRDefault="00290590" w:rsidP="003827F1">
      <w:pPr>
        <w:shd w:val="clear" w:color="auto" w:fill="FFFFFF"/>
        <w:jc w:val="both"/>
        <w:rPr>
          <w:sz w:val="20"/>
          <w:szCs w:val="20"/>
          <w:lang w:eastAsia="ru-RU"/>
        </w:rPr>
      </w:pPr>
      <w:r w:rsidRPr="00A5139D">
        <w:rPr>
          <w:sz w:val="20"/>
          <w:szCs w:val="20"/>
          <w:lang w:eastAsia="ru-RU"/>
        </w:rPr>
        <w:t xml:space="preserve">- исполнение Договора не является нарушением каких-либо законов или Санкций, применимых или относящихся к Подрядчику, его имуществу и деятельности; </w:t>
      </w:r>
    </w:p>
    <w:p w:rsidR="00290590" w:rsidRPr="00A5139D" w:rsidRDefault="00290590" w:rsidP="003827F1">
      <w:pPr>
        <w:shd w:val="clear" w:color="auto" w:fill="FFFFFF"/>
        <w:jc w:val="both"/>
        <w:rPr>
          <w:sz w:val="20"/>
          <w:szCs w:val="20"/>
          <w:lang w:eastAsia="ru-RU"/>
        </w:rPr>
      </w:pPr>
      <w:r w:rsidRPr="00A5139D">
        <w:rPr>
          <w:sz w:val="20"/>
          <w:szCs w:val="20"/>
          <w:lang w:eastAsia="ru-RU"/>
        </w:rPr>
        <w:t xml:space="preserve">- любые письменные документы или их копии, представленные Подрядчиком Заказчику в целях документального подтверждения его правоспособности и/или Заверений, являются действительными и не содержат недостоверной информации. </w:t>
      </w:r>
    </w:p>
    <w:p w:rsidR="00463415" w:rsidRPr="00A5139D" w:rsidRDefault="00290590" w:rsidP="003827F1">
      <w:pPr>
        <w:shd w:val="clear" w:color="auto" w:fill="FFFFFF"/>
        <w:jc w:val="both"/>
        <w:rPr>
          <w:sz w:val="20"/>
          <w:szCs w:val="20"/>
          <w:lang w:eastAsia="ru-RU"/>
        </w:rPr>
      </w:pPr>
      <w:r w:rsidRPr="00A5139D">
        <w:rPr>
          <w:sz w:val="20"/>
          <w:szCs w:val="20"/>
          <w:lang w:eastAsia="ru-RU"/>
        </w:rPr>
        <w:t xml:space="preserve">- не имеют место какие-либо события или обстоятельства, которые бы могли привести Подрядчика к невозможности надлежащим образом исполнять свои обязательства по Договору; </w:t>
      </w:r>
    </w:p>
    <w:p w:rsidR="00290590" w:rsidRPr="00A5139D" w:rsidRDefault="00290590" w:rsidP="003827F1">
      <w:pPr>
        <w:shd w:val="clear" w:color="auto" w:fill="FFFFFF"/>
        <w:jc w:val="both"/>
        <w:rPr>
          <w:sz w:val="20"/>
          <w:szCs w:val="20"/>
          <w:lang w:eastAsia="ru-RU"/>
        </w:rPr>
      </w:pPr>
      <w:proofErr w:type="gramStart"/>
      <w:r w:rsidRPr="00A5139D">
        <w:rPr>
          <w:sz w:val="20"/>
          <w:szCs w:val="20"/>
          <w:lang w:eastAsia="ru-RU"/>
        </w:rPr>
        <w:t xml:space="preserve">- Подрядчику известно о распространении в мире новой </w:t>
      </w:r>
      <w:proofErr w:type="spellStart"/>
      <w:r w:rsidRPr="00A5139D">
        <w:rPr>
          <w:sz w:val="20"/>
          <w:szCs w:val="20"/>
          <w:lang w:eastAsia="ru-RU"/>
        </w:rPr>
        <w:t>коронавирусной</w:t>
      </w:r>
      <w:proofErr w:type="spellEnd"/>
      <w:r w:rsidRPr="00A5139D">
        <w:rPr>
          <w:sz w:val="20"/>
          <w:szCs w:val="20"/>
          <w:lang w:eastAsia="ru-RU"/>
        </w:rPr>
        <w:t xml:space="preserve"> инфекции (СOVID-19), признанной Всемирной организацией здравоохранения пандемией, а также принятых на дату заключения Договора в Российской Федерации, в том числе на региональном или на местном уровне ограничительных мерах в связи с распространением новой </w:t>
      </w:r>
      <w:proofErr w:type="spellStart"/>
      <w:r w:rsidRPr="00A5139D">
        <w:rPr>
          <w:sz w:val="20"/>
          <w:szCs w:val="20"/>
          <w:lang w:eastAsia="ru-RU"/>
        </w:rPr>
        <w:t>коронавирусной</w:t>
      </w:r>
      <w:proofErr w:type="spellEnd"/>
      <w:r w:rsidRPr="00A5139D">
        <w:rPr>
          <w:sz w:val="20"/>
          <w:szCs w:val="20"/>
          <w:lang w:eastAsia="ru-RU"/>
        </w:rPr>
        <w:t xml:space="preserve"> инфекции (СOVID-19) (далее – Ограничительные меры).</w:t>
      </w:r>
      <w:proofErr w:type="gramEnd"/>
      <w:r w:rsidRPr="00A5139D">
        <w:rPr>
          <w:sz w:val="20"/>
          <w:szCs w:val="20"/>
          <w:lang w:eastAsia="ru-RU"/>
        </w:rPr>
        <w:t xml:space="preserve"> Ограничительные меры не препятствуют исполнению Договора со стороны Подрядчика. Цена Договора и сроки исполнения Договора сформированы Подрядчиком с учетом Ограничительных мер; </w:t>
      </w:r>
    </w:p>
    <w:p w:rsidR="00290590" w:rsidRDefault="00290590" w:rsidP="003827F1">
      <w:pPr>
        <w:shd w:val="clear" w:color="auto" w:fill="FFFFFF"/>
        <w:jc w:val="both"/>
        <w:rPr>
          <w:sz w:val="20"/>
          <w:szCs w:val="20"/>
          <w:lang w:eastAsia="ru-RU"/>
        </w:rPr>
      </w:pPr>
      <w:r w:rsidRPr="00A5139D">
        <w:rPr>
          <w:sz w:val="20"/>
          <w:szCs w:val="20"/>
          <w:lang w:eastAsia="ru-RU"/>
        </w:rPr>
        <w:t>- бухгалтерская (финансовая) отчетность Подрядчика является достоверной и полной во всех отношениях, финансовое состояние Подрядчика не содержит признаков банкротства и в отношении Подрядчика не введена процедура банкротства</w:t>
      </w:r>
      <w:r w:rsidR="00490387" w:rsidRPr="00A5139D">
        <w:rPr>
          <w:sz w:val="20"/>
          <w:szCs w:val="20"/>
          <w:lang w:eastAsia="ru-RU"/>
        </w:rPr>
        <w:t xml:space="preserve">, </w:t>
      </w:r>
      <w:r w:rsidRPr="00A5139D">
        <w:rPr>
          <w:sz w:val="20"/>
          <w:szCs w:val="20"/>
          <w:lang w:eastAsia="ru-RU"/>
        </w:rPr>
        <w:t xml:space="preserve">просроченная задолженность по заработной плате отсутствует.  </w:t>
      </w:r>
      <w:proofErr w:type="gramStart"/>
      <w:r w:rsidRPr="00A5139D">
        <w:rPr>
          <w:sz w:val="20"/>
          <w:szCs w:val="20"/>
          <w:lang w:eastAsia="ru-RU"/>
        </w:rPr>
        <w:t>При этом Подрядчик обязуется незамедлительно известить Заказчика в письменной форме о любом существенном факте (событии, действии), которые могут существенно ухудшить его финансовое состояние, повлиять на его платежеспособность, привести к банкротству, а также сообщить о мерах, предпринимаемых им для устранения последствий указанных событий, действий в течение 3 (трех) рабочих дней с момента наступления такого существенного факта (событий, действий).</w:t>
      </w:r>
      <w:proofErr w:type="gramEnd"/>
    </w:p>
    <w:p w:rsidR="00E93F5A" w:rsidRPr="00E93F5A" w:rsidRDefault="00E93F5A" w:rsidP="00E93F5A">
      <w:pPr>
        <w:shd w:val="clear" w:color="auto" w:fill="FFFFFF"/>
        <w:jc w:val="both"/>
        <w:rPr>
          <w:sz w:val="20"/>
          <w:szCs w:val="20"/>
        </w:rPr>
      </w:pPr>
      <w:r>
        <w:rPr>
          <w:sz w:val="20"/>
          <w:szCs w:val="20"/>
        </w:rPr>
        <w:t>12</w:t>
      </w:r>
      <w:r w:rsidRPr="00E93F5A">
        <w:rPr>
          <w:sz w:val="20"/>
          <w:szCs w:val="20"/>
        </w:rPr>
        <w:t>.7. Налоговая оговорка</w:t>
      </w:r>
      <w:bookmarkStart w:id="0" w:name="P128"/>
      <w:bookmarkEnd w:id="0"/>
    </w:p>
    <w:p w:rsidR="00E93F5A" w:rsidRPr="00E93F5A" w:rsidRDefault="00E93F5A" w:rsidP="00E93F5A">
      <w:pPr>
        <w:shd w:val="clear" w:color="auto" w:fill="FFFFFF"/>
        <w:jc w:val="both"/>
        <w:rPr>
          <w:sz w:val="20"/>
          <w:szCs w:val="20"/>
        </w:rPr>
      </w:pPr>
      <w:r>
        <w:rPr>
          <w:sz w:val="20"/>
          <w:szCs w:val="20"/>
        </w:rPr>
        <w:t>12</w:t>
      </w:r>
      <w:r w:rsidRPr="00E93F5A">
        <w:rPr>
          <w:sz w:val="20"/>
          <w:szCs w:val="20"/>
        </w:rPr>
        <w:t>.7.1. Подрядчик</w:t>
      </w:r>
      <w:r w:rsidRPr="00E93F5A">
        <w:rPr>
          <w:b/>
          <w:i/>
          <w:sz w:val="20"/>
          <w:szCs w:val="20"/>
        </w:rPr>
        <w:t xml:space="preserve"> </w:t>
      </w:r>
      <w:r w:rsidRPr="00E93F5A">
        <w:rPr>
          <w:sz w:val="20"/>
          <w:szCs w:val="20"/>
        </w:rPr>
        <w:t>гарантирует, что:</w:t>
      </w:r>
    </w:p>
    <w:p w:rsidR="00E93F5A" w:rsidRPr="00E93F5A" w:rsidRDefault="00E93F5A" w:rsidP="00E93F5A">
      <w:pPr>
        <w:shd w:val="clear" w:color="auto" w:fill="FFFFFF"/>
        <w:jc w:val="both"/>
        <w:rPr>
          <w:sz w:val="20"/>
          <w:szCs w:val="20"/>
        </w:rPr>
      </w:pPr>
      <w:r w:rsidRPr="00E93F5A">
        <w:rPr>
          <w:sz w:val="20"/>
          <w:szCs w:val="20"/>
        </w:rPr>
        <w:t>- Общество зарегистрировано в ЕГРЮЛ надлежащим образом;</w:t>
      </w:r>
    </w:p>
    <w:p w:rsidR="00E93F5A" w:rsidRPr="00E93F5A" w:rsidRDefault="00E93F5A" w:rsidP="00E93F5A">
      <w:pPr>
        <w:shd w:val="clear" w:color="auto" w:fill="FFFFFF"/>
        <w:jc w:val="both"/>
        <w:rPr>
          <w:sz w:val="20"/>
          <w:szCs w:val="20"/>
        </w:rPr>
      </w:pPr>
      <w:r w:rsidRPr="00E93F5A">
        <w:rPr>
          <w:sz w:val="20"/>
          <w:szCs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93F5A" w:rsidRPr="00E93F5A" w:rsidRDefault="00E93F5A" w:rsidP="00E93F5A">
      <w:pPr>
        <w:shd w:val="clear" w:color="auto" w:fill="FFFFFF"/>
        <w:jc w:val="both"/>
        <w:rPr>
          <w:sz w:val="20"/>
          <w:szCs w:val="20"/>
        </w:rPr>
      </w:pPr>
      <w:r w:rsidRPr="00E93F5A">
        <w:rPr>
          <w:sz w:val="20"/>
          <w:szCs w:val="20"/>
        </w:rPr>
        <w:t>- располагает персоналом, имуществом и материальными ресурсами, необходимыми для выполнения своих обязательств по договору;</w:t>
      </w:r>
    </w:p>
    <w:p w:rsidR="00E93F5A" w:rsidRPr="00E93F5A" w:rsidRDefault="00E93F5A" w:rsidP="00E93F5A">
      <w:pPr>
        <w:shd w:val="clear" w:color="auto" w:fill="FFFFFF"/>
        <w:jc w:val="both"/>
        <w:rPr>
          <w:sz w:val="20"/>
          <w:szCs w:val="20"/>
        </w:rPr>
      </w:pPr>
      <w:r w:rsidRPr="00E93F5A">
        <w:rPr>
          <w:sz w:val="20"/>
          <w:szCs w:val="20"/>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E93F5A" w:rsidRPr="00E93F5A" w:rsidRDefault="00E93F5A" w:rsidP="00E93F5A">
      <w:pPr>
        <w:shd w:val="clear" w:color="auto" w:fill="FFFFFF"/>
        <w:jc w:val="both"/>
        <w:rPr>
          <w:sz w:val="20"/>
          <w:szCs w:val="20"/>
        </w:rPr>
      </w:pPr>
      <w:r w:rsidRPr="00E93F5A">
        <w:rPr>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E93F5A" w:rsidRPr="00E93F5A" w:rsidRDefault="00E93F5A" w:rsidP="00E93F5A">
      <w:pPr>
        <w:shd w:val="clear" w:color="auto" w:fill="FFFFFF"/>
        <w:jc w:val="both"/>
        <w:rPr>
          <w:sz w:val="20"/>
          <w:szCs w:val="20"/>
        </w:rPr>
      </w:pPr>
      <w:r w:rsidRPr="00E93F5A">
        <w:rPr>
          <w:sz w:val="20"/>
          <w:szCs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93F5A" w:rsidRPr="00E93F5A" w:rsidRDefault="00E93F5A" w:rsidP="00E93F5A">
      <w:pPr>
        <w:shd w:val="clear" w:color="auto" w:fill="FFFFFF"/>
        <w:jc w:val="both"/>
        <w:rPr>
          <w:sz w:val="20"/>
          <w:szCs w:val="20"/>
        </w:rPr>
      </w:pPr>
      <w:r w:rsidRPr="00E93F5A">
        <w:rPr>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93F5A" w:rsidRPr="00E93F5A" w:rsidRDefault="00E93F5A" w:rsidP="00E93F5A">
      <w:pPr>
        <w:shd w:val="clear" w:color="auto" w:fill="FFFFFF"/>
        <w:jc w:val="both"/>
        <w:rPr>
          <w:sz w:val="20"/>
          <w:szCs w:val="20"/>
        </w:rPr>
      </w:pPr>
      <w:r w:rsidRPr="00E93F5A">
        <w:rPr>
          <w:sz w:val="20"/>
          <w:szCs w:val="20"/>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E93F5A" w:rsidRPr="00E93F5A" w:rsidRDefault="00E93F5A" w:rsidP="00E93F5A">
      <w:pPr>
        <w:shd w:val="clear" w:color="auto" w:fill="FFFFFF"/>
        <w:jc w:val="both"/>
        <w:rPr>
          <w:sz w:val="20"/>
          <w:szCs w:val="20"/>
        </w:rPr>
      </w:pPr>
      <w:r w:rsidRPr="00E93F5A">
        <w:rPr>
          <w:sz w:val="20"/>
          <w:szCs w:val="20"/>
        </w:rPr>
        <w:t xml:space="preserve">- не </w:t>
      </w:r>
      <w:proofErr w:type="gramStart"/>
      <w:r w:rsidRPr="00E93F5A">
        <w:rPr>
          <w:sz w:val="20"/>
          <w:szCs w:val="20"/>
        </w:rPr>
        <w:t>совершает и не</w:t>
      </w:r>
      <w:proofErr w:type="gramEnd"/>
      <w:r w:rsidRPr="00E93F5A">
        <w:rPr>
          <w:sz w:val="20"/>
          <w:szCs w:val="20"/>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E93F5A" w:rsidRPr="00E93F5A" w:rsidRDefault="00E93F5A" w:rsidP="00E93F5A">
      <w:pPr>
        <w:shd w:val="clear" w:color="auto" w:fill="FFFFFF"/>
        <w:jc w:val="both"/>
        <w:rPr>
          <w:sz w:val="20"/>
          <w:szCs w:val="20"/>
        </w:rPr>
      </w:pPr>
      <w:r w:rsidRPr="00E93F5A">
        <w:rPr>
          <w:sz w:val="20"/>
          <w:szCs w:val="20"/>
        </w:rPr>
        <w:t>- своевременно и в полном объеме уплачивает налоги, сборы и страховые взносы;</w:t>
      </w:r>
    </w:p>
    <w:p w:rsidR="00E93F5A" w:rsidRPr="00E93F5A" w:rsidRDefault="00E93F5A" w:rsidP="00E93F5A">
      <w:pPr>
        <w:shd w:val="clear" w:color="auto" w:fill="FFFFFF"/>
        <w:jc w:val="both"/>
        <w:rPr>
          <w:sz w:val="20"/>
          <w:szCs w:val="20"/>
        </w:rPr>
      </w:pPr>
      <w:r w:rsidRPr="00E93F5A">
        <w:rPr>
          <w:sz w:val="20"/>
          <w:szCs w:val="20"/>
        </w:rPr>
        <w:t xml:space="preserve">- отражает в налоговой отчетности по НДС все суммы НДС, предъявленные </w:t>
      </w:r>
      <w:r w:rsidRPr="00E93F5A">
        <w:rPr>
          <w:i/>
          <w:sz w:val="20"/>
          <w:szCs w:val="20"/>
        </w:rPr>
        <w:t>Заказчику</w:t>
      </w:r>
      <w:r w:rsidRPr="00E93F5A">
        <w:rPr>
          <w:sz w:val="20"/>
          <w:szCs w:val="20"/>
        </w:rPr>
        <w:t>;</w:t>
      </w:r>
    </w:p>
    <w:p w:rsidR="00E93F5A" w:rsidRPr="00E93F5A" w:rsidRDefault="00E93F5A" w:rsidP="00E93F5A">
      <w:pPr>
        <w:shd w:val="clear" w:color="auto" w:fill="FFFFFF"/>
        <w:jc w:val="both"/>
        <w:rPr>
          <w:sz w:val="20"/>
          <w:szCs w:val="20"/>
        </w:rPr>
      </w:pPr>
      <w:r w:rsidRPr="00E93F5A">
        <w:rPr>
          <w:sz w:val="20"/>
          <w:szCs w:val="20"/>
        </w:rPr>
        <w:lastRenderedPageBreak/>
        <w:t>- лица, подписывающие от его имени первичные документы и счета-фактуры, имеют на это все необходимые полномочия и доверенности;</w:t>
      </w:r>
    </w:p>
    <w:p w:rsidR="00E93F5A" w:rsidRPr="00E93F5A" w:rsidRDefault="00E93F5A" w:rsidP="00E93F5A">
      <w:pPr>
        <w:shd w:val="clear" w:color="auto" w:fill="FFFFFF"/>
        <w:jc w:val="both"/>
        <w:rPr>
          <w:sz w:val="20"/>
          <w:szCs w:val="20"/>
        </w:rPr>
      </w:pPr>
      <w:r w:rsidRPr="00E93F5A">
        <w:rPr>
          <w:sz w:val="20"/>
          <w:szCs w:val="20"/>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E93F5A" w:rsidRPr="00E93F5A" w:rsidRDefault="00E93F5A" w:rsidP="00E93F5A">
      <w:pPr>
        <w:shd w:val="clear" w:color="auto" w:fill="FFFFFF"/>
        <w:jc w:val="both"/>
        <w:rPr>
          <w:sz w:val="20"/>
          <w:szCs w:val="20"/>
        </w:rPr>
      </w:pPr>
      <w:bookmarkStart w:id="1" w:name="P140"/>
      <w:bookmarkEnd w:id="1"/>
      <w:r>
        <w:rPr>
          <w:sz w:val="20"/>
          <w:szCs w:val="20"/>
        </w:rPr>
        <w:t>12</w:t>
      </w:r>
      <w:r w:rsidRPr="00E93F5A">
        <w:rPr>
          <w:sz w:val="20"/>
          <w:szCs w:val="20"/>
        </w:rPr>
        <w:t xml:space="preserve">.7.2. Если Подрядчик нарушит гарантии (любую одну, несколько или все вместе), указанные в </w:t>
      </w:r>
      <w:hyperlink w:anchor="P128" w:history="1">
        <w:r w:rsidRPr="00A03332">
          <w:rPr>
            <w:sz w:val="20"/>
            <w:szCs w:val="20"/>
          </w:rPr>
          <w:t>пункте 12.7.1</w:t>
        </w:r>
      </w:hyperlink>
      <w:r w:rsidRPr="00E93F5A">
        <w:rPr>
          <w:sz w:val="20"/>
          <w:szCs w:val="20"/>
        </w:rPr>
        <w:t xml:space="preserve"> настоящего договора, и это повлечет:</w:t>
      </w:r>
    </w:p>
    <w:p w:rsidR="00E93F5A" w:rsidRPr="00E93F5A" w:rsidRDefault="00E93F5A" w:rsidP="00E93F5A">
      <w:pPr>
        <w:shd w:val="clear" w:color="auto" w:fill="FFFFFF"/>
        <w:jc w:val="both"/>
        <w:rPr>
          <w:sz w:val="20"/>
          <w:szCs w:val="20"/>
        </w:rPr>
      </w:pPr>
      <w:r w:rsidRPr="00E93F5A">
        <w:rPr>
          <w:sz w:val="20"/>
          <w:szCs w:val="20"/>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E93F5A" w:rsidRPr="00E93F5A" w:rsidRDefault="00E93F5A" w:rsidP="00E93F5A">
      <w:pPr>
        <w:shd w:val="clear" w:color="auto" w:fill="FFFFFF"/>
        <w:jc w:val="both"/>
        <w:rPr>
          <w:sz w:val="20"/>
          <w:szCs w:val="20"/>
        </w:rPr>
      </w:pPr>
      <w:proofErr w:type="gramStart"/>
      <w:r w:rsidRPr="00E93F5A">
        <w:rPr>
          <w:sz w:val="20"/>
          <w:szCs w:val="20"/>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E93F5A">
        <w:rPr>
          <w:sz w:val="20"/>
          <w:szCs w:val="20"/>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E93F5A" w:rsidRPr="00E93F5A" w:rsidRDefault="00E93F5A" w:rsidP="00E93F5A">
      <w:pPr>
        <w:shd w:val="clear" w:color="auto" w:fill="FFFFFF"/>
        <w:jc w:val="both"/>
        <w:rPr>
          <w:sz w:val="20"/>
          <w:szCs w:val="20"/>
        </w:rPr>
      </w:pPr>
      <w:r>
        <w:rPr>
          <w:sz w:val="20"/>
          <w:szCs w:val="20"/>
        </w:rPr>
        <w:t>12</w:t>
      </w:r>
      <w:r w:rsidRPr="00E93F5A">
        <w:rPr>
          <w:sz w:val="20"/>
          <w:szCs w:val="20"/>
        </w:rPr>
        <w:t xml:space="preserve">.7.3. Подрядчик обязуется в течение 30 (тридцати) календарных дней </w:t>
      </w:r>
      <w:proofErr w:type="gramStart"/>
      <w:r w:rsidRPr="00E93F5A">
        <w:rPr>
          <w:sz w:val="20"/>
          <w:szCs w:val="20"/>
        </w:rPr>
        <w:t>с даты выставления</w:t>
      </w:r>
      <w:proofErr w:type="gramEnd"/>
      <w:r w:rsidRPr="00E93F5A">
        <w:rPr>
          <w:sz w:val="20"/>
          <w:szCs w:val="20"/>
        </w:rPr>
        <w:t xml:space="preserve"> Заказчиком претензии возместить Заказчику все убытки последнего, возникшие в случаях, указанных в </w:t>
      </w:r>
      <w:hyperlink w:anchor="P140" w:history="1">
        <w:r w:rsidRPr="00A03332">
          <w:rPr>
            <w:sz w:val="20"/>
            <w:szCs w:val="20"/>
          </w:rPr>
          <w:t>пункте 12.7.</w:t>
        </w:r>
      </w:hyperlink>
      <w:r w:rsidRPr="00E93F5A">
        <w:rPr>
          <w:sz w:val="20"/>
          <w:szCs w:val="20"/>
        </w:rPr>
        <w:t xml:space="preserve">2 настоящего договора в полном объеме независимо от уплаты Заказчику неустойки. </w:t>
      </w:r>
    </w:p>
    <w:p w:rsidR="00E93F5A" w:rsidRPr="00E93F5A" w:rsidRDefault="00E93F5A" w:rsidP="00E93F5A">
      <w:pPr>
        <w:shd w:val="clear" w:color="auto" w:fill="FFFFFF"/>
        <w:jc w:val="both"/>
        <w:rPr>
          <w:sz w:val="20"/>
          <w:szCs w:val="20"/>
        </w:rPr>
      </w:pPr>
      <w:r>
        <w:rPr>
          <w:sz w:val="20"/>
          <w:szCs w:val="20"/>
        </w:rPr>
        <w:t>12.7.4. Указанные в п. 12</w:t>
      </w:r>
      <w:r w:rsidRPr="00E93F5A">
        <w:rPr>
          <w:sz w:val="20"/>
          <w:szCs w:val="20"/>
        </w:rPr>
        <w:t xml:space="preserve">.7.2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E93F5A">
        <w:rPr>
          <w:sz w:val="20"/>
          <w:szCs w:val="20"/>
        </w:rPr>
        <w:t>неоспаривания</w:t>
      </w:r>
      <w:proofErr w:type="spellEnd"/>
      <w:r w:rsidRPr="00E93F5A">
        <w:rPr>
          <w:sz w:val="20"/>
          <w:szCs w:val="20"/>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E93F5A">
        <w:rPr>
          <w:sz w:val="20"/>
          <w:szCs w:val="20"/>
        </w:rPr>
        <w:t>неоспаривания</w:t>
      </w:r>
      <w:proofErr w:type="spellEnd"/>
      <w:r w:rsidRPr="00E93F5A">
        <w:rPr>
          <w:sz w:val="20"/>
          <w:szCs w:val="20"/>
        </w:rPr>
        <w:t xml:space="preserve"> в суде претензий третьих лиц не влияет на обязанность Подрядчика возместить имущественные потери.</w:t>
      </w:r>
    </w:p>
    <w:p w:rsidR="00E93F5A" w:rsidRPr="00A5139D" w:rsidRDefault="00E93F5A" w:rsidP="00E93F5A">
      <w:pPr>
        <w:shd w:val="clear" w:color="auto" w:fill="FFFFFF"/>
        <w:jc w:val="both"/>
        <w:rPr>
          <w:sz w:val="20"/>
          <w:szCs w:val="20"/>
        </w:rPr>
      </w:pPr>
      <w:r>
        <w:rPr>
          <w:sz w:val="20"/>
          <w:szCs w:val="20"/>
        </w:rPr>
        <w:t>12</w:t>
      </w:r>
      <w:r w:rsidRPr="00E93F5A">
        <w:rPr>
          <w:sz w:val="20"/>
          <w:szCs w:val="20"/>
        </w:rPr>
        <w:t>.7.5. 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w:t>
      </w:r>
    </w:p>
    <w:p w:rsidR="00290590" w:rsidRPr="00A5139D" w:rsidRDefault="00290590" w:rsidP="003827F1">
      <w:pPr>
        <w:shd w:val="clear" w:color="auto" w:fill="FFFFFF"/>
        <w:jc w:val="both"/>
        <w:rPr>
          <w:sz w:val="20"/>
          <w:szCs w:val="20"/>
        </w:rPr>
      </w:pPr>
    </w:p>
    <w:p w:rsidR="00100F23" w:rsidRPr="00A5139D" w:rsidRDefault="00100F23" w:rsidP="003827F1">
      <w:pPr>
        <w:shd w:val="clear" w:color="auto" w:fill="FFFFFF"/>
        <w:jc w:val="both"/>
        <w:rPr>
          <w:sz w:val="20"/>
          <w:szCs w:val="20"/>
        </w:rPr>
      </w:pPr>
      <w:r w:rsidRPr="00A5139D">
        <w:rPr>
          <w:sz w:val="20"/>
          <w:szCs w:val="20"/>
        </w:rPr>
        <w:t xml:space="preserve">Приложение: </w:t>
      </w:r>
    </w:p>
    <w:p w:rsidR="00100F23" w:rsidRPr="00A5139D" w:rsidRDefault="00100F23" w:rsidP="003827F1">
      <w:pPr>
        <w:shd w:val="clear" w:color="auto" w:fill="FFFFFF"/>
        <w:jc w:val="both"/>
        <w:rPr>
          <w:sz w:val="20"/>
          <w:szCs w:val="20"/>
        </w:rPr>
      </w:pPr>
      <w:r w:rsidRPr="00A5139D">
        <w:rPr>
          <w:sz w:val="20"/>
          <w:szCs w:val="20"/>
        </w:rPr>
        <w:t>Приложение 1 Техническое задание</w:t>
      </w:r>
    </w:p>
    <w:p w:rsidR="00100F23" w:rsidRPr="00A5139D" w:rsidRDefault="00100F23" w:rsidP="003827F1">
      <w:pPr>
        <w:shd w:val="clear" w:color="auto" w:fill="FFFFFF"/>
        <w:jc w:val="both"/>
        <w:rPr>
          <w:sz w:val="20"/>
          <w:szCs w:val="20"/>
        </w:rPr>
      </w:pPr>
      <w:r w:rsidRPr="00A5139D">
        <w:rPr>
          <w:sz w:val="20"/>
          <w:szCs w:val="20"/>
        </w:rPr>
        <w:t xml:space="preserve">Приложение 2 </w:t>
      </w:r>
      <w:r w:rsidR="00047A5C" w:rsidRPr="00A5139D">
        <w:rPr>
          <w:sz w:val="20"/>
          <w:szCs w:val="20"/>
        </w:rPr>
        <w:t>Сводная смета (расчет)</w:t>
      </w:r>
    </w:p>
    <w:p w:rsidR="00DB3E0E" w:rsidRPr="00A5139D" w:rsidRDefault="00DB3E0E" w:rsidP="003827F1">
      <w:pPr>
        <w:pStyle w:val="12"/>
        <w:shd w:val="clear" w:color="auto" w:fill="FFFFFF"/>
        <w:spacing w:before="120" w:after="120"/>
        <w:ind w:right="-1" w:firstLine="709"/>
        <w:jc w:val="center"/>
        <w:rPr>
          <w:rFonts w:ascii="Times New Roman" w:hAnsi="Times New Roman" w:cs="Times New Roman"/>
          <w:b/>
          <w:bCs/>
        </w:rPr>
      </w:pPr>
      <w:r w:rsidRPr="00A5139D">
        <w:rPr>
          <w:rFonts w:ascii="Times New Roman" w:hAnsi="Times New Roman" w:cs="Times New Roman"/>
          <w:b/>
          <w:bCs/>
        </w:rPr>
        <w:t>12. Местонахождение и банковские реквизиты Сторон</w:t>
      </w:r>
    </w:p>
    <w:tbl>
      <w:tblPr>
        <w:tblW w:w="99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232"/>
      </w:tblGrid>
      <w:tr w:rsidR="00DF11AE" w:rsidTr="00593F95">
        <w:trPr>
          <w:trHeight w:val="619"/>
        </w:trPr>
        <w:tc>
          <w:tcPr>
            <w:tcW w:w="3686" w:type="dxa"/>
          </w:tcPr>
          <w:p w:rsidR="00DB3E0E" w:rsidRPr="00A5139D" w:rsidRDefault="00DB3E0E" w:rsidP="003827F1">
            <w:pPr>
              <w:shd w:val="clear" w:color="auto" w:fill="FFFFFF"/>
              <w:snapToGrid w:val="0"/>
              <w:ind w:right="72"/>
              <w:jc w:val="center"/>
              <w:rPr>
                <w:bCs/>
                <w:sz w:val="20"/>
                <w:szCs w:val="20"/>
              </w:rPr>
            </w:pPr>
          </w:p>
          <w:p w:rsidR="00DB3E0E" w:rsidRPr="00A5139D" w:rsidRDefault="00DB3E0E" w:rsidP="003827F1">
            <w:pPr>
              <w:shd w:val="clear" w:color="auto" w:fill="FFFFFF"/>
              <w:ind w:right="72"/>
              <w:jc w:val="center"/>
              <w:rPr>
                <w:bCs/>
                <w:sz w:val="20"/>
                <w:szCs w:val="20"/>
              </w:rPr>
            </w:pPr>
            <w:r w:rsidRPr="00A5139D">
              <w:rPr>
                <w:bCs/>
                <w:sz w:val="20"/>
                <w:szCs w:val="20"/>
              </w:rPr>
              <w:t>Подрядчик:</w:t>
            </w:r>
          </w:p>
        </w:tc>
        <w:tc>
          <w:tcPr>
            <w:tcW w:w="6232" w:type="dxa"/>
          </w:tcPr>
          <w:p w:rsidR="00DB3E0E" w:rsidRPr="00A5139D" w:rsidRDefault="00DB3E0E" w:rsidP="003827F1">
            <w:pPr>
              <w:shd w:val="clear" w:color="auto" w:fill="FFFFFF"/>
              <w:snapToGrid w:val="0"/>
              <w:ind w:right="72"/>
              <w:jc w:val="center"/>
              <w:rPr>
                <w:bCs/>
                <w:sz w:val="20"/>
                <w:szCs w:val="20"/>
              </w:rPr>
            </w:pPr>
          </w:p>
          <w:p w:rsidR="00DB3E0E" w:rsidRPr="00A5139D" w:rsidRDefault="00DB3E0E" w:rsidP="003827F1">
            <w:pPr>
              <w:shd w:val="clear" w:color="auto" w:fill="FFFFFF"/>
              <w:ind w:right="72"/>
              <w:jc w:val="center"/>
              <w:rPr>
                <w:bCs/>
                <w:sz w:val="20"/>
                <w:szCs w:val="20"/>
              </w:rPr>
            </w:pPr>
            <w:r w:rsidRPr="00A5139D">
              <w:rPr>
                <w:bCs/>
                <w:sz w:val="20"/>
                <w:szCs w:val="20"/>
              </w:rPr>
              <w:t>Заказчик:</w:t>
            </w:r>
          </w:p>
        </w:tc>
      </w:tr>
      <w:tr w:rsidR="00DF11AE" w:rsidTr="00593F95">
        <w:trPr>
          <w:trHeight w:val="549"/>
        </w:trPr>
        <w:tc>
          <w:tcPr>
            <w:tcW w:w="3686" w:type="dxa"/>
          </w:tcPr>
          <w:p w:rsidR="00DB3E0E" w:rsidRPr="00A5139D" w:rsidRDefault="00DB3E0E" w:rsidP="003827F1">
            <w:pPr>
              <w:shd w:val="clear" w:color="auto" w:fill="FFFFFF"/>
              <w:snapToGrid w:val="0"/>
              <w:ind w:left="-93" w:right="-138"/>
              <w:rPr>
                <w:bCs/>
                <w:sz w:val="20"/>
                <w:szCs w:val="20"/>
              </w:rPr>
            </w:pPr>
            <w:r w:rsidRPr="00A5139D">
              <w:rPr>
                <w:bCs/>
                <w:sz w:val="20"/>
                <w:szCs w:val="20"/>
              </w:rPr>
              <w:t xml:space="preserve">Полное фирменное наименование: </w:t>
            </w:r>
          </w:p>
          <w:p w:rsidR="00DB3E0E" w:rsidRPr="00A5139D" w:rsidRDefault="00DB3E0E" w:rsidP="003827F1">
            <w:pPr>
              <w:shd w:val="clear" w:color="auto" w:fill="FFFFFF"/>
              <w:snapToGrid w:val="0"/>
              <w:ind w:left="-93" w:right="-138"/>
              <w:rPr>
                <w:sz w:val="20"/>
                <w:szCs w:val="20"/>
              </w:rPr>
            </w:pPr>
            <w:r w:rsidRPr="00A5139D">
              <w:rPr>
                <w:bCs/>
                <w:sz w:val="20"/>
                <w:szCs w:val="20"/>
              </w:rPr>
              <w:t xml:space="preserve"> </w:t>
            </w:r>
          </w:p>
        </w:tc>
        <w:tc>
          <w:tcPr>
            <w:tcW w:w="6232" w:type="dxa"/>
          </w:tcPr>
          <w:p w:rsidR="00DB3E0E" w:rsidRPr="00A5139D" w:rsidRDefault="00DB3E0E" w:rsidP="003827F1">
            <w:pPr>
              <w:shd w:val="clear" w:color="auto" w:fill="FFFFFF"/>
              <w:snapToGrid w:val="0"/>
              <w:ind w:left="-93" w:right="-123"/>
              <w:rPr>
                <w:bCs/>
                <w:sz w:val="20"/>
                <w:szCs w:val="20"/>
              </w:rPr>
            </w:pPr>
            <w:r w:rsidRPr="00A5139D">
              <w:rPr>
                <w:bCs/>
                <w:sz w:val="20"/>
                <w:szCs w:val="20"/>
              </w:rPr>
              <w:t>Полное фирменное наименование:            Общество с ограниченной ответственностью  «Волжские коммунальные системы»</w:t>
            </w:r>
          </w:p>
        </w:tc>
      </w:tr>
      <w:tr w:rsidR="00DF11AE" w:rsidTr="00593F95">
        <w:tc>
          <w:tcPr>
            <w:tcW w:w="3686" w:type="dxa"/>
          </w:tcPr>
          <w:p w:rsidR="00DB3E0E" w:rsidRPr="00A5139D" w:rsidRDefault="00DB3E0E" w:rsidP="003827F1">
            <w:pPr>
              <w:shd w:val="clear" w:color="auto" w:fill="FFFFFF"/>
              <w:snapToGrid w:val="0"/>
              <w:ind w:right="72"/>
              <w:jc w:val="both"/>
              <w:rPr>
                <w:sz w:val="20"/>
                <w:szCs w:val="20"/>
              </w:rPr>
            </w:pPr>
            <w:r w:rsidRPr="00A5139D">
              <w:rPr>
                <w:bCs/>
                <w:sz w:val="20"/>
                <w:szCs w:val="20"/>
              </w:rPr>
              <w:t xml:space="preserve">ИНН: </w:t>
            </w:r>
          </w:p>
        </w:tc>
        <w:tc>
          <w:tcPr>
            <w:tcW w:w="6232" w:type="dxa"/>
          </w:tcPr>
          <w:p w:rsidR="00DB3E0E" w:rsidRPr="00A5139D" w:rsidRDefault="00DB3E0E" w:rsidP="003827F1">
            <w:pPr>
              <w:shd w:val="clear" w:color="auto" w:fill="FFFFFF"/>
              <w:snapToGrid w:val="0"/>
              <w:ind w:right="72"/>
              <w:jc w:val="both"/>
              <w:rPr>
                <w:bCs/>
                <w:sz w:val="20"/>
                <w:szCs w:val="20"/>
              </w:rPr>
            </w:pPr>
            <w:r w:rsidRPr="00A5139D">
              <w:rPr>
                <w:bCs/>
                <w:sz w:val="20"/>
                <w:szCs w:val="20"/>
              </w:rPr>
              <w:t>ИНН: 6312101799</w:t>
            </w:r>
          </w:p>
        </w:tc>
      </w:tr>
      <w:tr w:rsidR="00DF11AE" w:rsidTr="00593F95">
        <w:tc>
          <w:tcPr>
            <w:tcW w:w="3686" w:type="dxa"/>
          </w:tcPr>
          <w:p w:rsidR="00DB3E0E" w:rsidRPr="00A5139D" w:rsidRDefault="00DB3E0E" w:rsidP="003827F1">
            <w:pPr>
              <w:shd w:val="clear" w:color="auto" w:fill="FFFFFF"/>
              <w:snapToGrid w:val="0"/>
              <w:ind w:right="72"/>
              <w:jc w:val="both"/>
              <w:rPr>
                <w:sz w:val="20"/>
                <w:szCs w:val="20"/>
              </w:rPr>
            </w:pPr>
            <w:r w:rsidRPr="00A5139D">
              <w:rPr>
                <w:bCs/>
                <w:sz w:val="20"/>
                <w:szCs w:val="20"/>
              </w:rPr>
              <w:t>КПП:</w:t>
            </w:r>
            <w:r w:rsidRPr="00A5139D">
              <w:rPr>
                <w:sz w:val="20"/>
                <w:szCs w:val="20"/>
              </w:rPr>
              <w:t xml:space="preserve">  </w:t>
            </w:r>
          </w:p>
        </w:tc>
        <w:tc>
          <w:tcPr>
            <w:tcW w:w="6232" w:type="dxa"/>
          </w:tcPr>
          <w:p w:rsidR="00DB3E0E" w:rsidRPr="00A5139D" w:rsidRDefault="00DB3E0E" w:rsidP="003827F1">
            <w:pPr>
              <w:shd w:val="clear" w:color="auto" w:fill="FFFFFF"/>
              <w:snapToGrid w:val="0"/>
              <w:ind w:right="72"/>
              <w:jc w:val="both"/>
              <w:rPr>
                <w:bCs/>
                <w:sz w:val="20"/>
                <w:szCs w:val="20"/>
                <w:lang w:val="en-US"/>
              </w:rPr>
            </w:pPr>
            <w:r w:rsidRPr="00A5139D">
              <w:rPr>
                <w:bCs/>
                <w:sz w:val="20"/>
                <w:szCs w:val="20"/>
              </w:rPr>
              <w:t>КПП:</w:t>
            </w:r>
            <w:r w:rsidRPr="00A5139D">
              <w:rPr>
                <w:sz w:val="20"/>
                <w:szCs w:val="20"/>
              </w:rPr>
              <w:t xml:space="preserve"> </w:t>
            </w:r>
            <w:r w:rsidRPr="00A5139D">
              <w:rPr>
                <w:bCs/>
                <w:sz w:val="20"/>
                <w:szCs w:val="20"/>
              </w:rPr>
              <w:t>632</w:t>
            </w:r>
            <w:r w:rsidRPr="00A5139D">
              <w:rPr>
                <w:bCs/>
                <w:sz w:val="20"/>
                <w:szCs w:val="20"/>
                <w:lang w:val="en-US"/>
              </w:rPr>
              <w:t>401001</w:t>
            </w:r>
          </w:p>
        </w:tc>
      </w:tr>
      <w:tr w:rsidR="00DF11AE" w:rsidTr="00593F95">
        <w:tc>
          <w:tcPr>
            <w:tcW w:w="3686" w:type="dxa"/>
          </w:tcPr>
          <w:p w:rsidR="00DB3E0E" w:rsidRPr="00A5139D" w:rsidRDefault="00DB3E0E" w:rsidP="003827F1">
            <w:pPr>
              <w:shd w:val="clear" w:color="auto" w:fill="FFFFFF"/>
              <w:snapToGrid w:val="0"/>
              <w:ind w:right="72"/>
              <w:jc w:val="both"/>
              <w:rPr>
                <w:bCs/>
                <w:sz w:val="20"/>
                <w:szCs w:val="20"/>
              </w:rPr>
            </w:pPr>
            <w:r w:rsidRPr="00A5139D">
              <w:rPr>
                <w:bCs/>
                <w:sz w:val="20"/>
                <w:szCs w:val="20"/>
              </w:rPr>
              <w:t xml:space="preserve">ОГРН: </w:t>
            </w:r>
          </w:p>
        </w:tc>
        <w:tc>
          <w:tcPr>
            <w:tcW w:w="6232" w:type="dxa"/>
          </w:tcPr>
          <w:p w:rsidR="00DB3E0E" w:rsidRPr="00A5139D" w:rsidRDefault="00DB3E0E" w:rsidP="003827F1">
            <w:pPr>
              <w:shd w:val="clear" w:color="auto" w:fill="FFFFFF"/>
              <w:snapToGrid w:val="0"/>
              <w:ind w:right="72"/>
              <w:jc w:val="both"/>
              <w:rPr>
                <w:bCs/>
                <w:sz w:val="20"/>
                <w:szCs w:val="20"/>
              </w:rPr>
            </w:pPr>
            <w:r w:rsidRPr="00A5139D">
              <w:rPr>
                <w:bCs/>
                <w:sz w:val="20"/>
                <w:szCs w:val="20"/>
              </w:rPr>
              <w:t>ОГРН: 1106312008065</w:t>
            </w:r>
          </w:p>
        </w:tc>
      </w:tr>
      <w:tr w:rsidR="00DF11AE" w:rsidTr="00593F95">
        <w:trPr>
          <w:trHeight w:val="405"/>
        </w:trPr>
        <w:tc>
          <w:tcPr>
            <w:tcW w:w="3686" w:type="dxa"/>
          </w:tcPr>
          <w:p w:rsidR="00DB3E0E" w:rsidRPr="00A5139D" w:rsidRDefault="00DB3E0E" w:rsidP="003827F1">
            <w:pPr>
              <w:shd w:val="clear" w:color="auto" w:fill="FFFFFF"/>
              <w:snapToGrid w:val="0"/>
              <w:rPr>
                <w:bCs/>
                <w:sz w:val="20"/>
                <w:szCs w:val="20"/>
              </w:rPr>
            </w:pPr>
            <w:r w:rsidRPr="00A5139D">
              <w:rPr>
                <w:bCs/>
                <w:sz w:val="20"/>
                <w:szCs w:val="20"/>
              </w:rPr>
              <w:t xml:space="preserve">Место нахождения: </w:t>
            </w:r>
          </w:p>
        </w:tc>
        <w:tc>
          <w:tcPr>
            <w:tcW w:w="6232" w:type="dxa"/>
          </w:tcPr>
          <w:p w:rsidR="00DB3E0E" w:rsidRPr="00A5139D" w:rsidRDefault="00DB3E0E" w:rsidP="003827F1">
            <w:pPr>
              <w:shd w:val="clear" w:color="auto" w:fill="FFFFFF"/>
              <w:snapToGrid w:val="0"/>
              <w:ind w:right="72"/>
              <w:rPr>
                <w:bCs/>
                <w:sz w:val="20"/>
                <w:szCs w:val="20"/>
              </w:rPr>
            </w:pPr>
            <w:r w:rsidRPr="00A5139D">
              <w:rPr>
                <w:bCs/>
                <w:sz w:val="20"/>
                <w:szCs w:val="20"/>
              </w:rPr>
              <w:t xml:space="preserve">Место нахождения:  445007, РФ, Самарская обл., г.о. Тольятти, б-р 50 лет Октября, 50  </w:t>
            </w:r>
          </w:p>
        </w:tc>
      </w:tr>
      <w:tr w:rsidR="00DF11AE" w:rsidTr="00593F95">
        <w:tc>
          <w:tcPr>
            <w:tcW w:w="3686" w:type="dxa"/>
          </w:tcPr>
          <w:p w:rsidR="00DB3E0E" w:rsidRPr="00A5139D" w:rsidRDefault="00DB3E0E" w:rsidP="003827F1">
            <w:pPr>
              <w:shd w:val="clear" w:color="auto" w:fill="FFFFFF"/>
              <w:tabs>
                <w:tab w:val="left" w:pos="6765"/>
              </w:tabs>
              <w:snapToGrid w:val="0"/>
              <w:rPr>
                <w:sz w:val="20"/>
                <w:szCs w:val="20"/>
              </w:rPr>
            </w:pPr>
            <w:r w:rsidRPr="00A5139D">
              <w:rPr>
                <w:bCs/>
                <w:sz w:val="20"/>
                <w:szCs w:val="20"/>
              </w:rPr>
              <w:t>Адрес для корреспонденции в Российской Федерации (с индексом):</w:t>
            </w:r>
            <w:r w:rsidRPr="00A5139D">
              <w:rPr>
                <w:sz w:val="20"/>
                <w:szCs w:val="20"/>
              </w:rPr>
              <w:t xml:space="preserve"> </w:t>
            </w:r>
          </w:p>
        </w:tc>
        <w:tc>
          <w:tcPr>
            <w:tcW w:w="6232" w:type="dxa"/>
          </w:tcPr>
          <w:p w:rsidR="00DB3E0E" w:rsidRPr="00A5139D" w:rsidRDefault="00DB3E0E" w:rsidP="003827F1">
            <w:pPr>
              <w:shd w:val="clear" w:color="auto" w:fill="FFFFFF"/>
              <w:snapToGrid w:val="0"/>
              <w:rPr>
                <w:bCs/>
                <w:sz w:val="20"/>
                <w:szCs w:val="20"/>
              </w:rPr>
            </w:pPr>
            <w:r w:rsidRPr="00A5139D">
              <w:rPr>
                <w:bCs/>
                <w:sz w:val="20"/>
                <w:szCs w:val="20"/>
              </w:rPr>
              <w:t>Адрес для корреспонденции в Российской Федерации (с индексом):</w:t>
            </w:r>
            <w:r w:rsidRPr="00A5139D">
              <w:rPr>
                <w:sz w:val="20"/>
                <w:szCs w:val="20"/>
              </w:rPr>
              <w:t xml:space="preserve">    </w:t>
            </w:r>
            <w:r w:rsidRPr="00A5139D">
              <w:rPr>
                <w:bCs/>
                <w:sz w:val="20"/>
                <w:szCs w:val="20"/>
              </w:rPr>
              <w:t>445007, РФ, Самарская обл., г.о. Тольятти, б-р 50 лет Октября, 50</w:t>
            </w:r>
          </w:p>
        </w:tc>
      </w:tr>
      <w:tr w:rsidR="00DF11AE" w:rsidTr="00593F95">
        <w:trPr>
          <w:trHeight w:val="367"/>
        </w:trPr>
        <w:tc>
          <w:tcPr>
            <w:tcW w:w="3686" w:type="dxa"/>
          </w:tcPr>
          <w:p w:rsidR="00DB3E0E" w:rsidRPr="00A5139D" w:rsidRDefault="00DB3E0E" w:rsidP="003827F1">
            <w:pPr>
              <w:shd w:val="clear" w:color="auto" w:fill="FFFFFF"/>
              <w:tabs>
                <w:tab w:val="right" w:pos="9900"/>
              </w:tabs>
              <w:spacing w:after="120"/>
              <w:rPr>
                <w:sz w:val="20"/>
                <w:szCs w:val="20"/>
              </w:rPr>
            </w:pPr>
            <w:r w:rsidRPr="00A5139D">
              <w:rPr>
                <w:bCs/>
                <w:sz w:val="20"/>
                <w:szCs w:val="20"/>
              </w:rPr>
              <w:t>Электронная почта:</w:t>
            </w:r>
            <w:r w:rsidRPr="00A5139D">
              <w:rPr>
                <w:sz w:val="20"/>
                <w:szCs w:val="20"/>
              </w:rPr>
              <w:t xml:space="preserve"> </w:t>
            </w:r>
          </w:p>
        </w:tc>
        <w:tc>
          <w:tcPr>
            <w:tcW w:w="6232" w:type="dxa"/>
          </w:tcPr>
          <w:p w:rsidR="00DB3E0E" w:rsidRPr="00A5139D" w:rsidRDefault="00DB3E0E" w:rsidP="003827F1">
            <w:pPr>
              <w:shd w:val="clear" w:color="auto" w:fill="FFFFFF"/>
              <w:snapToGrid w:val="0"/>
              <w:ind w:right="72"/>
              <w:jc w:val="both"/>
              <w:rPr>
                <w:bCs/>
                <w:sz w:val="20"/>
                <w:szCs w:val="20"/>
              </w:rPr>
            </w:pPr>
            <w:r w:rsidRPr="00A5139D">
              <w:rPr>
                <w:bCs/>
                <w:sz w:val="20"/>
                <w:szCs w:val="20"/>
              </w:rPr>
              <w:t xml:space="preserve">Электронная почта: </w:t>
            </w:r>
            <w:r w:rsidRPr="00A5139D">
              <w:rPr>
                <w:bCs/>
                <w:sz w:val="20"/>
                <w:szCs w:val="20"/>
                <w:lang w:val="en-US"/>
              </w:rPr>
              <w:t>info</w:t>
            </w:r>
            <w:r w:rsidRPr="00A5139D">
              <w:rPr>
                <w:bCs/>
                <w:sz w:val="20"/>
                <w:szCs w:val="20"/>
              </w:rPr>
              <w:t>@</w:t>
            </w:r>
            <w:proofErr w:type="spellStart"/>
            <w:r w:rsidRPr="00A5139D">
              <w:rPr>
                <w:bCs/>
                <w:sz w:val="20"/>
                <w:szCs w:val="20"/>
                <w:lang w:val="en-US"/>
              </w:rPr>
              <w:t>volcomsys</w:t>
            </w:r>
            <w:proofErr w:type="spellEnd"/>
            <w:r w:rsidRPr="00A5139D">
              <w:rPr>
                <w:bCs/>
                <w:sz w:val="20"/>
                <w:szCs w:val="20"/>
              </w:rPr>
              <w:t>.</w:t>
            </w:r>
            <w:proofErr w:type="spellStart"/>
            <w:r w:rsidRPr="00A5139D">
              <w:rPr>
                <w:bCs/>
                <w:sz w:val="20"/>
                <w:szCs w:val="20"/>
                <w:lang w:val="en-US"/>
              </w:rPr>
              <w:t>ru</w:t>
            </w:r>
            <w:proofErr w:type="spellEnd"/>
          </w:p>
        </w:tc>
      </w:tr>
      <w:tr w:rsidR="00DF11AE" w:rsidTr="00593F95">
        <w:trPr>
          <w:trHeight w:val="426"/>
        </w:trPr>
        <w:tc>
          <w:tcPr>
            <w:tcW w:w="3686" w:type="dxa"/>
          </w:tcPr>
          <w:p w:rsidR="00DB3E0E" w:rsidRPr="00A5139D" w:rsidRDefault="00DB3E0E" w:rsidP="003827F1">
            <w:pPr>
              <w:shd w:val="clear" w:color="auto" w:fill="FFFFFF"/>
              <w:snapToGrid w:val="0"/>
              <w:jc w:val="both"/>
              <w:rPr>
                <w:sz w:val="20"/>
                <w:szCs w:val="20"/>
              </w:rPr>
            </w:pPr>
            <w:r w:rsidRPr="00A5139D">
              <w:rPr>
                <w:bCs/>
                <w:sz w:val="20"/>
                <w:szCs w:val="20"/>
              </w:rPr>
              <w:t>Тел. (с кодом):</w:t>
            </w:r>
            <w:r w:rsidRPr="00A5139D">
              <w:rPr>
                <w:sz w:val="20"/>
                <w:szCs w:val="20"/>
              </w:rPr>
              <w:t xml:space="preserve"> </w:t>
            </w:r>
          </w:p>
        </w:tc>
        <w:tc>
          <w:tcPr>
            <w:tcW w:w="6232" w:type="dxa"/>
          </w:tcPr>
          <w:p w:rsidR="00DB3E0E" w:rsidRPr="00A5139D" w:rsidRDefault="00DB3E0E" w:rsidP="003827F1">
            <w:pPr>
              <w:shd w:val="clear" w:color="auto" w:fill="FFFFFF"/>
              <w:snapToGrid w:val="0"/>
              <w:jc w:val="both"/>
              <w:rPr>
                <w:bCs/>
                <w:sz w:val="20"/>
                <w:szCs w:val="20"/>
              </w:rPr>
            </w:pPr>
            <w:r w:rsidRPr="00A5139D">
              <w:rPr>
                <w:bCs/>
                <w:sz w:val="20"/>
                <w:szCs w:val="20"/>
              </w:rPr>
              <w:t>Тел. (с кодом): 8 (8482) 79-03-70</w:t>
            </w:r>
          </w:p>
        </w:tc>
      </w:tr>
      <w:tr w:rsidR="00DF11AE" w:rsidTr="00593F95">
        <w:trPr>
          <w:trHeight w:val="434"/>
        </w:trPr>
        <w:tc>
          <w:tcPr>
            <w:tcW w:w="3686" w:type="dxa"/>
          </w:tcPr>
          <w:p w:rsidR="00DB3E0E" w:rsidRPr="00A5139D" w:rsidRDefault="00DB3E0E" w:rsidP="003827F1">
            <w:pPr>
              <w:shd w:val="clear" w:color="auto" w:fill="FFFFFF"/>
              <w:snapToGrid w:val="0"/>
              <w:jc w:val="both"/>
              <w:rPr>
                <w:bCs/>
                <w:sz w:val="20"/>
                <w:szCs w:val="20"/>
              </w:rPr>
            </w:pPr>
            <w:r w:rsidRPr="00A5139D">
              <w:rPr>
                <w:bCs/>
                <w:sz w:val="20"/>
                <w:szCs w:val="20"/>
              </w:rPr>
              <w:t>Факс (с кодом):</w:t>
            </w:r>
            <w:r w:rsidRPr="00A5139D">
              <w:rPr>
                <w:bCs/>
                <w:sz w:val="20"/>
                <w:szCs w:val="20"/>
                <w:lang w:val="en-US"/>
              </w:rPr>
              <w:t xml:space="preserve"> </w:t>
            </w:r>
          </w:p>
        </w:tc>
        <w:tc>
          <w:tcPr>
            <w:tcW w:w="6232" w:type="dxa"/>
          </w:tcPr>
          <w:p w:rsidR="00DB3E0E" w:rsidRPr="00A5139D" w:rsidRDefault="00DB3E0E" w:rsidP="003827F1">
            <w:pPr>
              <w:shd w:val="clear" w:color="auto" w:fill="FFFFFF"/>
              <w:snapToGrid w:val="0"/>
              <w:rPr>
                <w:bCs/>
                <w:sz w:val="20"/>
                <w:szCs w:val="20"/>
              </w:rPr>
            </w:pPr>
            <w:r w:rsidRPr="00A5139D">
              <w:rPr>
                <w:bCs/>
                <w:sz w:val="20"/>
                <w:szCs w:val="20"/>
              </w:rPr>
              <w:t>Факс (с кодом): 8 (8482) 55-13-67</w:t>
            </w:r>
          </w:p>
        </w:tc>
      </w:tr>
      <w:tr w:rsidR="00DF11AE" w:rsidTr="00593F95">
        <w:trPr>
          <w:cantSplit/>
          <w:trHeight w:val="1209"/>
        </w:trPr>
        <w:tc>
          <w:tcPr>
            <w:tcW w:w="3686" w:type="dxa"/>
          </w:tcPr>
          <w:p w:rsidR="00DB3E0E" w:rsidRPr="00A5139D" w:rsidRDefault="00DB3E0E" w:rsidP="003827F1">
            <w:pPr>
              <w:shd w:val="clear" w:color="auto" w:fill="FFFFFF"/>
              <w:snapToGrid w:val="0"/>
              <w:jc w:val="both"/>
              <w:rPr>
                <w:sz w:val="20"/>
                <w:szCs w:val="20"/>
              </w:rPr>
            </w:pPr>
            <w:r w:rsidRPr="00A5139D">
              <w:rPr>
                <w:bCs/>
                <w:sz w:val="20"/>
                <w:szCs w:val="20"/>
              </w:rPr>
              <w:t>Банковские реквизиты:</w:t>
            </w:r>
            <w:r w:rsidRPr="00A5139D">
              <w:rPr>
                <w:sz w:val="20"/>
                <w:szCs w:val="20"/>
              </w:rPr>
              <w:t xml:space="preserve"> </w:t>
            </w:r>
          </w:p>
          <w:p w:rsidR="00DB3E0E" w:rsidRPr="00A5139D" w:rsidRDefault="00DB3E0E" w:rsidP="003827F1">
            <w:pPr>
              <w:shd w:val="clear" w:color="auto" w:fill="FFFFFF"/>
              <w:jc w:val="both"/>
              <w:rPr>
                <w:bCs/>
                <w:sz w:val="20"/>
                <w:szCs w:val="20"/>
              </w:rPr>
            </w:pPr>
            <w:r w:rsidRPr="00A5139D">
              <w:rPr>
                <w:bCs/>
                <w:sz w:val="20"/>
                <w:szCs w:val="20"/>
              </w:rPr>
              <w:t xml:space="preserve">Расчётный счёт: </w:t>
            </w:r>
          </w:p>
          <w:p w:rsidR="00DB3E0E" w:rsidRPr="00A5139D" w:rsidRDefault="00DB3E0E" w:rsidP="003827F1">
            <w:pPr>
              <w:shd w:val="clear" w:color="auto" w:fill="FFFFFF"/>
              <w:jc w:val="both"/>
              <w:rPr>
                <w:bCs/>
                <w:sz w:val="20"/>
                <w:szCs w:val="20"/>
              </w:rPr>
            </w:pPr>
            <w:r w:rsidRPr="00A5139D">
              <w:rPr>
                <w:bCs/>
                <w:sz w:val="20"/>
                <w:szCs w:val="20"/>
              </w:rPr>
              <w:t xml:space="preserve">Банк: </w:t>
            </w:r>
          </w:p>
          <w:p w:rsidR="00DB3E0E" w:rsidRPr="00A5139D" w:rsidRDefault="00DB3E0E" w:rsidP="003827F1">
            <w:pPr>
              <w:shd w:val="clear" w:color="auto" w:fill="FFFFFF"/>
              <w:jc w:val="both"/>
              <w:rPr>
                <w:bCs/>
                <w:sz w:val="20"/>
                <w:szCs w:val="20"/>
              </w:rPr>
            </w:pPr>
            <w:r w:rsidRPr="00A5139D">
              <w:rPr>
                <w:bCs/>
                <w:sz w:val="20"/>
                <w:szCs w:val="20"/>
              </w:rPr>
              <w:t xml:space="preserve">К/с: </w:t>
            </w:r>
          </w:p>
          <w:p w:rsidR="00DB3E0E" w:rsidRPr="00A5139D" w:rsidRDefault="00DB3E0E" w:rsidP="003827F1">
            <w:pPr>
              <w:shd w:val="clear" w:color="auto" w:fill="FFFFFF"/>
              <w:jc w:val="both"/>
              <w:rPr>
                <w:bCs/>
                <w:sz w:val="20"/>
                <w:szCs w:val="20"/>
              </w:rPr>
            </w:pPr>
            <w:r w:rsidRPr="00A5139D">
              <w:rPr>
                <w:bCs/>
                <w:sz w:val="20"/>
                <w:szCs w:val="20"/>
              </w:rPr>
              <w:t xml:space="preserve">БИК: </w:t>
            </w:r>
          </w:p>
        </w:tc>
        <w:tc>
          <w:tcPr>
            <w:tcW w:w="6232" w:type="dxa"/>
          </w:tcPr>
          <w:p w:rsidR="00DB3E0E" w:rsidRPr="00A5139D" w:rsidRDefault="00DB3E0E" w:rsidP="003827F1">
            <w:pPr>
              <w:shd w:val="clear" w:color="auto" w:fill="FFFFFF"/>
              <w:snapToGrid w:val="0"/>
              <w:rPr>
                <w:sz w:val="20"/>
                <w:szCs w:val="20"/>
              </w:rPr>
            </w:pPr>
            <w:r w:rsidRPr="00A5139D">
              <w:rPr>
                <w:bCs/>
                <w:sz w:val="20"/>
                <w:szCs w:val="20"/>
              </w:rPr>
              <w:t>Банковские реквизиты:</w:t>
            </w:r>
            <w:r w:rsidRPr="00A5139D">
              <w:rPr>
                <w:sz w:val="20"/>
                <w:szCs w:val="20"/>
              </w:rPr>
              <w:t xml:space="preserve"> </w:t>
            </w:r>
          </w:p>
          <w:p w:rsidR="00DB3E0E" w:rsidRPr="00A5139D" w:rsidRDefault="00DB3E0E" w:rsidP="003827F1">
            <w:pPr>
              <w:shd w:val="clear" w:color="auto" w:fill="FFFFFF"/>
              <w:jc w:val="both"/>
              <w:rPr>
                <w:bCs/>
                <w:sz w:val="20"/>
                <w:szCs w:val="20"/>
              </w:rPr>
            </w:pPr>
            <w:r w:rsidRPr="00A5139D">
              <w:rPr>
                <w:bCs/>
                <w:sz w:val="20"/>
                <w:szCs w:val="20"/>
              </w:rPr>
              <w:t>Расчетный счет N 40702810554060004898</w:t>
            </w:r>
          </w:p>
          <w:p w:rsidR="00DB3E0E" w:rsidRPr="00A5139D" w:rsidRDefault="00DB3E0E" w:rsidP="003827F1">
            <w:pPr>
              <w:shd w:val="clear" w:color="auto" w:fill="FFFFFF"/>
              <w:jc w:val="both"/>
              <w:rPr>
                <w:sz w:val="20"/>
                <w:szCs w:val="20"/>
              </w:rPr>
            </w:pPr>
            <w:r w:rsidRPr="00A5139D">
              <w:rPr>
                <w:bCs/>
                <w:sz w:val="20"/>
                <w:szCs w:val="20"/>
              </w:rPr>
              <w:t xml:space="preserve">ПОВОЛЖСКИЙ БАНК ПАО СБЕРБАНК </w:t>
            </w:r>
            <w:r w:rsidRPr="00A5139D">
              <w:rPr>
                <w:sz w:val="20"/>
                <w:szCs w:val="20"/>
              </w:rPr>
              <w:t xml:space="preserve">г. САМАРА </w:t>
            </w:r>
          </w:p>
          <w:p w:rsidR="00DB3E0E" w:rsidRPr="00A5139D" w:rsidRDefault="00DB3E0E" w:rsidP="003827F1">
            <w:pPr>
              <w:shd w:val="clear" w:color="auto" w:fill="FFFFFF"/>
              <w:rPr>
                <w:bCs/>
                <w:sz w:val="20"/>
                <w:szCs w:val="20"/>
              </w:rPr>
            </w:pPr>
            <w:proofErr w:type="spellStart"/>
            <w:r w:rsidRPr="00A5139D">
              <w:rPr>
                <w:sz w:val="20"/>
                <w:szCs w:val="20"/>
              </w:rPr>
              <w:t>кор</w:t>
            </w:r>
            <w:proofErr w:type="gramStart"/>
            <w:r w:rsidRPr="00A5139D">
              <w:rPr>
                <w:sz w:val="20"/>
                <w:szCs w:val="20"/>
              </w:rPr>
              <w:t>.с</w:t>
            </w:r>
            <w:proofErr w:type="gramEnd"/>
            <w:r w:rsidRPr="00A5139D">
              <w:rPr>
                <w:sz w:val="20"/>
                <w:szCs w:val="20"/>
              </w:rPr>
              <w:t>чет</w:t>
            </w:r>
            <w:proofErr w:type="spellEnd"/>
            <w:r w:rsidRPr="00A5139D">
              <w:rPr>
                <w:sz w:val="20"/>
                <w:szCs w:val="20"/>
              </w:rPr>
              <w:t xml:space="preserve"> N 30101810200000000607 </w:t>
            </w:r>
            <w:r w:rsidRPr="00A5139D">
              <w:rPr>
                <w:bCs/>
                <w:sz w:val="20"/>
                <w:szCs w:val="20"/>
              </w:rPr>
              <w:t>БИК:   043601607</w:t>
            </w:r>
          </w:p>
        </w:tc>
      </w:tr>
      <w:tr w:rsidR="00DF11AE" w:rsidTr="00593F95">
        <w:trPr>
          <w:cantSplit/>
          <w:trHeight w:val="715"/>
        </w:trPr>
        <w:tc>
          <w:tcPr>
            <w:tcW w:w="3686" w:type="dxa"/>
            <w:vAlign w:val="center"/>
          </w:tcPr>
          <w:p w:rsidR="00A5139D" w:rsidRDefault="00A5139D" w:rsidP="003827F1">
            <w:pPr>
              <w:shd w:val="clear" w:color="auto" w:fill="FFFFFF"/>
              <w:snapToGrid w:val="0"/>
              <w:rPr>
                <w:b/>
                <w:sz w:val="20"/>
                <w:szCs w:val="20"/>
                <w:lang w:val="en-US"/>
              </w:rPr>
            </w:pPr>
          </w:p>
          <w:p w:rsidR="00A5139D" w:rsidRDefault="00A5139D" w:rsidP="003827F1">
            <w:pPr>
              <w:shd w:val="clear" w:color="auto" w:fill="FFFFFF"/>
              <w:snapToGrid w:val="0"/>
              <w:rPr>
                <w:b/>
                <w:sz w:val="20"/>
                <w:szCs w:val="20"/>
                <w:lang w:val="en-US"/>
              </w:rPr>
            </w:pPr>
          </w:p>
          <w:p w:rsidR="00A5139D" w:rsidRDefault="00A5139D" w:rsidP="003827F1">
            <w:pPr>
              <w:shd w:val="clear" w:color="auto" w:fill="FFFFFF"/>
              <w:snapToGrid w:val="0"/>
              <w:rPr>
                <w:b/>
                <w:sz w:val="20"/>
                <w:szCs w:val="20"/>
                <w:lang w:val="en-US"/>
              </w:rPr>
            </w:pPr>
          </w:p>
          <w:p w:rsidR="00A5139D" w:rsidRDefault="00A5139D" w:rsidP="003827F1">
            <w:pPr>
              <w:shd w:val="clear" w:color="auto" w:fill="FFFFFF"/>
              <w:snapToGrid w:val="0"/>
              <w:rPr>
                <w:b/>
                <w:sz w:val="20"/>
                <w:szCs w:val="20"/>
                <w:lang w:val="en-US"/>
              </w:rPr>
            </w:pPr>
          </w:p>
          <w:p w:rsidR="00DB3E0E" w:rsidRPr="00A5139D" w:rsidRDefault="00DB3E0E" w:rsidP="003827F1">
            <w:pPr>
              <w:shd w:val="clear" w:color="auto" w:fill="FFFFFF"/>
              <w:snapToGrid w:val="0"/>
              <w:rPr>
                <w:b/>
                <w:bCs/>
                <w:sz w:val="20"/>
                <w:szCs w:val="20"/>
              </w:rPr>
            </w:pPr>
            <w:r w:rsidRPr="00A5139D">
              <w:rPr>
                <w:b/>
                <w:sz w:val="20"/>
                <w:szCs w:val="20"/>
              </w:rPr>
              <w:t>__________________  /                  /</w:t>
            </w:r>
          </w:p>
        </w:tc>
        <w:tc>
          <w:tcPr>
            <w:tcW w:w="6232" w:type="dxa"/>
            <w:vAlign w:val="center"/>
          </w:tcPr>
          <w:p w:rsidR="00A5139D" w:rsidRDefault="00A5139D" w:rsidP="003827F1">
            <w:pPr>
              <w:shd w:val="clear" w:color="auto" w:fill="FFFFFF"/>
              <w:spacing w:line="360" w:lineRule="auto"/>
              <w:rPr>
                <w:b/>
                <w:bCs/>
                <w:sz w:val="20"/>
                <w:szCs w:val="20"/>
                <w:lang w:val="en-US"/>
              </w:rPr>
            </w:pPr>
          </w:p>
          <w:p w:rsidR="00A5139D" w:rsidRDefault="00A5139D" w:rsidP="003827F1">
            <w:pPr>
              <w:shd w:val="clear" w:color="auto" w:fill="FFFFFF"/>
              <w:spacing w:line="360" w:lineRule="auto"/>
              <w:rPr>
                <w:b/>
                <w:bCs/>
                <w:sz w:val="20"/>
                <w:szCs w:val="20"/>
                <w:lang w:val="en-US"/>
              </w:rPr>
            </w:pPr>
          </w:p>
          <w:p w:rsidR="00DB3E0E" w:rsidRPr="00A5139D" w:rsidRDefault="00DB3E0E" w:rsidP="003827F1">
            <w:pPr>
              <w:shd w:val="clear" w:color="auto" w:fill="FFFFFF"/>
              <w:spacing w:line="360" w:lineRule="auto"/>
              <w:rPr>
                <w:b/>
                <w:bCs/>
                <w:sz w:val="20"/>
                <w:szCs w:val="20"/>
              </w:rPr>
            </w:pPr>
            <w:r w:rsidRPr="00A5139D">
              <w:rPr>
                <w:b/>
                <w:bCs/>
                <w:sz w:val="20"/>
                <w:szCs w:val="20"/>
              </w:rPr>
              <w:t>Главный управляющий директор</w:t>
            </w:r>
          </w:p>
          <w:p w:rsidR="00DB3E0E" w:rsidRPr="00A5139D" w:rsidRDefault="00DB3E0E" w:rsidP="003827F1">
            <w:pPr>
              <w:shd w:val="clear" w:color="auto" w:fill="FFFFFF"/>
              <w:spacing w:line="360" w:lineRule="auto"/>
              <w:rPr>
                <w:b/>
                <w:bCs/>
                <w:sz w:val="20"/>
                <w:szCs w:val="20"/>
              </w:rPr>
            </w:pPr>
            <w:r w:rsidRPr="00A5139D">
              <w:rPr>
                <w:b/>
                <w:bCs/>
                <w:sz w:val="20"/>
                <w:szCs w:val="20"/>
              </w:rPr>
              <w:t>________________________  /                      /</w:t>
            </w:r>
          </w:p>
        </w:tc>
      </w:tr>
    </w:tbl>
    <w:p w:rsidR="00227D43" w:rsidRPr="00A5139D" w:rsidRDefault="00DB3E0E" w:rsidP="001F1AC0">
      <w:pPr>
        <w:shd w:val="clear" w:color="auto" w:fill="FFFFFF"/>
        <w:jc w:val="right"/>
        <w:rPr>
          <w:bCs/>
          <w:sz w:val="20"/>
          <w:szCs w:val="20"/>
        </w:rPr>
      </w:pPr>
      <w:r w:rsidRPr="00A5139D">
        <w:rPr>
          <w:sz w:val="20"/>
          <w:szCs w:val="20"/>
        </w:rPr>
        <w:br w:type="page"/>
      </w:r>
    </w:p>
    <w:p w:rsidR="00D527FC" w:rsidRPr="00A5139D" w:rsidRDefault="00D527FC" w:rsidP="003827F1">
      <w:pPr>
        <w:shd w:val="clear" w:color="auto" w:fill="FFFFFF"/>
        <w:jc w:val="right"/>
        <w:rPr>
          <w:rFonts w:eastAsia="Calibri"/>
          <w:b/>
          <w:bCs/>
          <w:sz w:val="20"/>
          <w:szCs w:val="20"/>
        </w:rPr>
      </w:pPr>
    </w:p>
    <w:p w:rsidR="00D527FC" w:rsidRPr="00A5139D" w:rsidRDefault="00D527FC" w:rsidP="00D527FC">
      <w:pPr>
        <w:shd w:val="clear" w:color="auto" w:fill="FFFFFF"/>
        <w:jc w:val="right"/>
        <w:rPr>
          <w:rFonts w:eastAsia="Calibri"/>
          <w:b/>
          <w:bCs/>
          <w:sz w:val="20"/>
          <w:szCs w:val="20"/>
        </w:rPr>
      </w:pPr>
      <w:r w:rsidRPr="00A5139D">
        <w:rPr>
          <w:rFonts w:eastAsia="Calibri"/>
          <w:b/>
          <w:bCs/>
          <w:sz w:val="20"/>
          <w:szCs w:val="20"/>
        </w:rPr>
        <w:t>Приложение №1</w:t>
      </w:r>
    </w:p>
    <w:p w:rsidR="00D527FC" w:rsidRPr="00A5139D" w:rsidRDefault="00D527FC" w:rsidP="00D527FC">
      <w:pPr>
        <w:shd w:val="clear" w:color="auto" w:fill="FFFFFF"/>
        <w:jc w:val="right"/>
        <w:rPr>
          <w:rFonts w:eastAsia="Calibri"/>
          <w:sz w:val="20"/>
          <w:szCs w:val="20"/>
        </w:rPr>
      </w:pPr>
      <w:r w:rsidRPr="00A5139D">
        <w:rPr>
          <w:rFonts w:eastAsia="Calibri"/>
          <w:b/>
          <w:bCs/>
          <w:sz w:val="20"/>
          <w:szCs w:val="20"/>
        </w:rPr>
        <w:t>к договору №______ от ________20_____г.</w:t>
      </w:r>
    </w:p>
    <w:p w:rsidR="00D527FC" w:rsidRPr="00A5139D" w:rsidRDefault="00D527FC" w:rsidP="00D527FC">
      <w:pPr>
        <w:shd w:val="clear" w:color="auto" w:fill="FFFFFF"/>
        <w:jc w:val="right"/>
        <w:rPr>
          <w:rFonts w:eastAsia="Calibri"/>
          <w:b/>
          <w:bCs/>
          <w:sz w:val="20"/>
          <w:szCs w:val="20"/>
        </w:rPr>
      </w:pPr>
    </w:p>
    <w:p w:rsidR="00A7126F" w:rsidRPr="00A5139D" w:rsidRDefault="00A7126F" w:rsidP="003827F1">
      <w:pPr>
        <w:shd w:val="clear" w:color="auto" w:fill="FFFFFF"/>
        <w:jc w:val="right"/>
        <w:rPr>
          <w:rFonts w:eastAsia="Calibri"/>
          <w:b/>
          <w:bCs/>
          <w:sz w:val="20"/>
          <w:szCs w:val="20"/>
        </w:rPr>
      </w:pPr>
    </w:p>
    <w:p w:rsidR="00A7126F" w:rsidRPr="00A5139D" w:rsidRDefault="00A7126F" w:rsidP="003827F1">
      <w:pPr>
        <w:shd w:val="clear" w:color="auto" w:fill="FFFFFF"/>
        <w:jc w:val="right"/>
        <w:rPr>
          <w:rFonts w:eastAsia="Calibri"/>
          <w:b/>
          <w:bCs/>
          <w:sz w:val="20"/>
          <w:szCs w:val="20"/>
        </w:rPr>
      </w:pPr>
    </w:p>
    <w:p w:rsidR="00B63109" w:rsidRPr="00A5139D" w:rsidRDefault="00B63109" w:rsidP="00B63109">
      <w:pPr>
        <w:widowControl w:val="0"/>
        <w:jc w:val="center"/>
        <w:rPr>
          <w:rFonts w:eastAsia="Lucida Sans Unicode"/>
          <w:b/>
          <w:bCs/>
          <w:sz w:val="20"/>
          <w:szCs w:val="20"/>
          <w:lang w:eastAsia="hi-IN" w:bidi="hi-IN"/>
        </w:rPr>
      </w:pPr>
      <w:r w:rsidRPr="00A5139D">
        <w:rPr>
          <w:rFonts w:eastAsia="Lucida Sans Unicode"/>
          <w:b/>
          <w:bCs/>
          <w:sz w:val="20"/>
          <w:szCs w:val="20"/>
          <w:lang w:eastAsia="hi-IN" w:bidi="hi-IN"/>
        </w:rPr>
        <w:t xml:space="preserve">ТЕХНИЧЕСКОЕ ЗАДАНИЕ № ВоКС-2021-В – </w:t>
      </w:r>
    </w:p>
    <w:p w:rsidR="00B63109" w:rsidRPr="00A5139D" w:rsidRDefault="00E93F5A" w:rsidP="00B63109">
      <w:pPr>
        <w:widowControl w:val="0"/>
        <w:ind w:firstLine="425"/>
        <w:jc w:val="both"/>
        <w:rPr>
          <w:rFonts w:eastAsia="Lucida Sans Unicode"/>
          <w:b/>
          <w:bCs/>
          <w:color w:val="000000"/>
          <w:sz w:val="20"/>
          <w:szCs w:val="20"/>
          <w:lang w:eastAsia="hi-IN" w:bidi="hi-IN"/>
        </w:rPr>
      </w:pPr>
      <w:r>
        <w:rPr>
          <w:rFonts w:eastAsia="Lucida Sans Unicode"/>
          <w:b/>
          <w:bCs/>
          <w:sz w:val="20"/>
          <w:szCs w:val="20"/>
          <w:lang w:eastAsia="hi-IN" w:bidi="hi-IN"/>
        </w:rPr>
        <w:t xml:space="preserve"> н</w:t>
      </w:r>
      <w:r w:rsidR="00B63109" w:rsidRPr="00A5139D">
        <w:rPr>
          <w:rFonts w:eastAsia="Lucida Sans Unicode"/>
          <w:b/>
          <w:bCs/>
          <w:sz w:val="20"/>
          <w:szCs w:val="20"/>
          <w:lang w:eastAsia="hi-IN" w:bidi="hi-IN"/>
        </w:rPr>
        <w:t xml:space="preserve">а выполнение работ по </w:t>
      </w:r>
      <w:r w:rsidR="00B63109" w:rsidRPr="00A5139D">
        <w:rPr>
          <w:rFonts w:eastAsia="Lucida Sans Unicode"/>
          <w:b/>
          <w:sz w:val="20"/>
          <w:szCs w:val="20"/>
          <w:lang w:eastAsia="hi-IN" w:bidi="hi-IN"/>
        </w:rPr>
        <w:t>переоценке запасов подземных вод</w:t>
      </w:r>
      <w:r w:rsidR="00B63109" w:rsidRPr="00A5139D">
        <w:rPr>
          <w:rFonts w:eastAsia="Lucida Sans Unicode"/>
          <w:b/>
          <w:bCs/>
          <w:sz w:val="20"/>
          <w:szCs w:val="20"/>
          <w:lang w:eastAsia="hi-IN" w:bidi="hi-IN"/>
        </w:rPr>
        <w:t xml:space="preserve"> </w:t>
      </w:r>
      <w:r w:rsidR="00B63109" w:rsidRPr="00A5139D">
        <w:rPr>
          <w:rFonts w:eastAsia="Lucida Sans Unicode"/>
          <w:b/>
          <w:sz w:val="20"/>
          <w:szCs w:val="20"/>
          <w:lang w:eastAsia="hi-IN" w:bidi="hi-IN"/>
        </w:rPr>
        <w:t xml:space="preserve">на участках недр водозаборов в г. Тольятти Самарской области для </w:t>
      </w:r>
      <w:r w:rsidR="00B63109" w:rsidRPr="00A5139D">
        <w:rPr>
          <w:rFonts w:eastAsia="Lucida Sans Unicode"/>
          <w:b/>
          <w:color w:val="000000"/>
          <w:sz w:val="20"/>
          <w:szCs w:val="20"/>
          <w:lang w:eastAsia="hi-IN" w:bidi="hi-IN"/>
        </w:rPr>
        <w:t xml:space="preserve">питьевого, хозяйственно-бытового и технического водоснабжения </w:t>
      </w:r>
      <w:r w:rsidR="00B63109" w:rsidRPr="00A5139D">
        <w:rPr>
          <w:rFonts w:eastAsia="Lucida Sans Unicode"/>
          <w:b/>
          <w:sz w:val="20"/>
          <w:szCs w:val="20"/>
          <w:lang w:eastAsia="hi-IN" w:bidi="hi-IN"/>
        </w:rPr>
        <w:t xml:space="preserve">населения и промышленных предприятий г. Тольятти. Водозаборы: </w:t>
      </w:r>
      <w:proofErr w:type="spellStart"/>
      <w:r w:rsidR="00B63109" w:rsidRPr="00A5139D">
        <w:rPr>
          <w:rFonts w:eastAsia="Lucida Sans Unicode"/>
          <w:b/>
          <w:bCs/>
          <w:color w:val="000000"/>
          <w:sz w:val="20"/>
          <w:szCs w:val="20"/>
          <w:lang w:eastAsia="hi-IN" w:bidi="hi-IN"/>
        </w:rPr>
        <w:t>Соцгородской</w:t>
      </w:r>
      <w:proofErr w:type="spellEnd"/>
      <w:r w:rsidR="00B63109" w:rsidRPr="00A5139D">
        <w:rPr>
          <w:rFonts w:eastAsia="Lucida Sans Unicode"/>
          <w:b/>
          <w:bCs/>
          <w:color w:val="000000"/>
          <w:sz w:val="20"/>
          <w:szCs w:val="20"/>
          <w:lang w:eastAsia="hi-IN" w:bidi="hi-IN"/>
        </w:rPr>
        <w:t xml:space="preserve">; Портовый; Прибрежный; Комсомольский; </w:t>
      </w:r>
      <w:proofErr w:type="gramStart"/>
      <w:r w:rsidR="00B63109" w:rsidRPr="00A5139D">
        <w:rPr>
          <w:rFonts w:eastAsia="Lucida Sans Unicode"/>
          <w:b/>
          <w:bCs/>
          <w:color w:val="000000"/>
          <w:sz w:val="20"/>
          <w:szCs w:val="20"/>
          <w:lang w:eastAsia="hi-IN" w:bidi="hi-IN"/>
        </w:rPr>
        <w:t>Жигулевское</w:t>
      </w:r>
      <w:proofErr w:type="gramEnd"/>
      <w:r w:rsidR="00B63109" w:rsidRPr="00A5139D">
        <w:rPr>
          <w:rFonts w:eastAsia="Lucida Sans Unicode"/>
          <w:b/>
          <w:bCs/>
          <w:color w:val="000000"/>
          <w:sz w:val="20"/>
          <w:szCs w:val="20"/>
          <w:lang w:eastAsia="hi-IN" w:bidi="hi-IN"/>
        </w:rPr>
        <w:t xml:space="preserve"> море-1; Жигулевское море-2; </w:t>
      </w:r>
      <w:proofErr w:type="spellStart"/>
      <w:r w:rsidR="00B63109" w:rsidRPr="00A5139D">
        <w:rPr>
          <w:rFonts w:eastAsia="Lucida Sans Unicode"/>
          <w:b/>
          <w:bCs/>
          <w:color w:val="000000"/>
          <w:sz w:val="20"/>
          <w:szCs w:val="20"/>
          <w:lang w:eastAsia="hi-IN" w:bidi="hi-IN"/>
        </w:rPr>
        <w:t>Зеленовский</w:t>
      </w:r>
      <w:proofErr w:type="spellEnd"/>
      <w:r w:rsidR="00B63109" w:rsidRPr="00A5139D">
        <w:rPr>
          <w:rFonts w:eastAsia="Lucida Sans Unicode"/>
          <w:b/>
          <w:bCs/>
          <w:color w:val="000000"/>
          <w:sz w:val="20"/>
          <w:szCs w:val="20"/>
          <w:lang w:eastAsia="hi-IN" w:bidi="hi-IN"/>
        </w:rPr>
        <w:t>; Федоровский.</w:t>
      </w:r>
    </w:p>
    <w:p w:rsidR="00B63109" w:rsidRPr="00A5139D" w:rsidRDefault="00B63109" w:rsidP="00B63109">
      <w:pPr>
        <w:jc w:val="both"/>
        <w:rPr>
          <w:rFonts w:ascii="Arial" w:eastAsia="Lucida Sans Unicode" w:hAnsi="Arial" w:cs="Mangal"/>
          <w:b/>
          <w:sz w:val="20"/>
          <w:szCs w:val="20"/>
          <w:lang w:eastAsia="hi-IN" w:bidi="hi-IN"/>
        </w:rPr>
      </w:pPr>
    </w:p>
    <w:tbl>
      <w:tblPr>
        <w:tblW w:w="10524" w:type="dxa"/>
        <w:tblInd w:w="-4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firstRow="0" w:lastRow="0" w:firstColumn="0" w:lastColumn="0" w:noHBand="0" w:noVBand="0"/>
      </w:tblPr>
      <w:tblGrid>
        <w:gridCol w:w="2613"/>
        <w:gridCol w:w="7911"/>
      </w:tblGrid>
      <w:tr w:rsidR="00B63109" w:rsidRPr="00A5139D" w:rsidTr="00DF11AE">
        <w:tc>
          <w:tcPr>
            <w:tcW w:w="2613" w:type="dxa"/>
          </w:tcPr>
          <w:p w:rsidR="00B63109" w:rsidRPr="00A5139D" w:rsidRDefault="00B63109" w:rsidP="00B63109">
            <w:pPr>
              <w:widowControl w:val="0"/>
              <w:snapToGrid w:val="0"/>
              <w:jc w:val="center"/>
              <w:rPr>
                <w:rFonts w:eastAsia="Lucida Sans Unicode"/>
                <w:b/>
                <w:bCs/>
                <w:sz w:val="20"/>
                <w:szCs w:val="20"/>
                <w:lang w:eastAsia="hi-IN" w:bidi="hi-IN"/>
              </w:rPr>
            </w:pPr>
            <w:r w:rsidRPr="00A5139D">
              <w:rPr>
                <w:rFonts w:eastAsia="Lucida Sans Unicode"/>
                <w:b/>
                <w:bCs/>
                <w:sz w:val="20"/>
                <w:szCs w:val="20"/>
                <w:lang w:eastAsia="hi-IN" w:bidi="hi-IN"/>
              </w:rPr>
              <w:t>Перечень основных данных и требований</w:t>
            </w:r>
          </w:p>
        </w:tc>
        <w:tc>
          <w:tcPr>
            <w:tcW w:w="7911" w:type="dxa"/>
          </w:tcPr>
          <w:p w:rsidR="00B63109" w:rsidRPr="00A5139D" w:rsidRDefault="00B63109" w:rsidP="00B63109">
            <w:pPr>
              <w:widowControl w:val="0"/>
              <w:snapToGrid w:val="0"/>
              <w:jc w:val="center"/>
              <w:rPr>
                <w:rFonts w:eastAsia="Lucida Sans Unicode"/>
                <w:b/>
                <w:bCs/>
                <w:sz w:val="20"/>
                <w:szCs w:val="20"/>
                <w:lang w:eastAsia="hi-IN" w:bidi="hi-IN"/>
              </w:rPr>
            </w:pPr>
            <w:r w:rsidRPr="00A5139D">
              <w:rPr>
                <w:rFonts w:eastAsia="Lucida Sans Unicode"/>
                <w:b/>
                <w:bCs/>
                <w:sz w:val="20"/>
                <w:szCs w:val="20"/>
                <w:lang w:eastAsia="hi-IN" w:bidi="hi-IN"/>
              </w:rPr>
              <w:t>Содержание основных данных и требований</w:t>
            </w:r>
          </w:p>
        </w:tc>
      </w:tr>
      <w:tr w:rsidR="00B63109" w:rsidRPr="00A5139D" w:rsidTr="00DF11AE">
        <w:tc>
          <w:tcPr>
            <w:tcW w:w="2613" w:type="dxa"/>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 Заказчик (наименование, адрес, платежные и контактные реквизиты)</w:t>
            </w:r>
          </w:p>
        </w:tc>
        <w:tc>
          <w:tcPr>
            <w:tcW w:w="7911" w:type="dxa"/>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 xml:space="preserve">Сокращенное наименование: </w:t>
            </w:r>
            <w:r w:rsidRPr="00A5139D">
              <w:rPr>
                <w:rFonts w:eastAsia="Lucida Sans Unicode"/>
                <w:b/>
                <w:bCs/>
                <w:sz w:val="20"/>
                <w:szCs w:val="20"/>
                <w:lang w:eastAsia="hi-IN" w:bidi="hi-IN"/>
              </w:rPr>
              <w:t>ООО «Волжские коммунальные системы»</w:t>
            </w:r>
            <w:r w:rsidRPr="00A5139D">
              <w:rPr>
                <w:rFonts w:eastAsia="Lucida Sans Unicode"/>
                <w:sz w:val="20"/>
                <w:szCs w:val="20"/>
                <w:lang w:eastAsia="hi-IN" w:bidi="hi-IN"/>
              </w:rPr>
              <w:t xml:space="preserve"> </w:t>
            </w:r>
          </w:p>
          <w:p w:rsidR="00B63109" w:rsidRPr="00A5139D" w:rsidRDefault="00B63109" w:rsidP="00B63109">
            <w:pPr>
              <w:widowControl w:val="0"/>
              <w:rPr>
                <w:rFonts w:eastAsia="Lucida Sans Unicode"/>
                <w:b/>
                <w:bCs/>
                <w:sz w:val="20"/>
                <w:szCs w:val="20"/>
                <w:lang w:eastAsia="hi-IN" w:bidi="hi-IN"/>
              </w:rPr>
            </w:pPr>
            <w:r w:rsidRPr="00A5139D">
              <w:rPr>
                <w:rFonts w:eastAsia="Lucida Sans Unicode"/>
                <w:sz w:val="20"/>
                <w:szCs w:val="20"/>
                <w:lang w:eastAsia="hi-IN" w:bidi="hi-IN"/>
              </w:rPr>
              <w:t xml:space="preserve">Полное наименование: </w:t>
            </w:r>
            <w:r w:rsidRPr="00A5139D">
              <w:rPr>
                <w:rFonts w:eastAsia="Lucida Sans Unicode"/>
                <w:b/>
                <w:bCs/>
                <w:sz w:val="20"/>
                <w:szCs w:val="20"/>
                <w:lang w:eastAsia="hi-IN" w:bidi="hi-IN"/>
              </w:rPr>
              <w:t>Общество с ограниченной ответственностью</w:t>
            </w:r>
          </w:p>
          <w:p w:rsidR="00B63109" w:rsidRPr="00A5139D" w:rsidRDefault="00B63109" w:rsidP="00B63109">
            <w:pPr>
              <w:widowControl w:val="0"/>
              <w:rPr>
                <w:rFonts w:eastAsia="Lucida Sans Unicode"/>
                <w:sz w:val="20"/>
                <w:szCs w:val="20"/>
                <w:lang w:eastAsia="hi-IN" w:bidi="hi-IN"/>
              </w:rPr>
            </w:pPr>
            <w:r w:rsidRPr="00A5139D">
              <w:rPr>
                <w:rFonts w:eastAsia="Lucida Sans Unicode"/>
                <w:b/>
                <w:bCs/>
                <w:sz w:val="20"/>
                <w:szCs w:val="20"/>
                <w:lang w:eastAsia="hi-IN" w:bidi="hi-IN"/>
              </w:rPr>
              <w:t>«Волжские коммунальные системы»</w:t>
            </w:r>
            <w:r w:rsidRPr="00A5139D">
              <w:rPr>
                <w:rFonts w:eastAsia="Lucida Sans Unicode"/>
                <w:sz w:val="20"/>
                <w:szCs w:val="20"/>
                <w:lang w:eastAsia="hi-IN" w:bidi="hi-IN"/>
              </w:rPr>
              <w:t xml:space="preserve"> </w:t>
            </w:r>
          </w:p>
          <w:p w:rsidR="00B63109" w:rsidRPr="00A5139D" w:rsidRDefault="00B63109" w:rsidP="00B63109">
            <w:pPr>
              <w:widowControl w:val="0"/>
              <w:rPr>
                <w:rFonts w:eastAsia="Lucida Sans Unicode"/>
                <w:sz w:val="20"/>
                <w:szCs w:val="20"/>
                <w:lang w:eastAsia="hi-IN" w:bidi="hi-IN"/>
              </w:rPr>
            </w:pPr>
            <w:r w:rsidRPr="00A5139D">
              <w:rPr>
                <w:rFonts w:eastAsia="Lucida Sans Unicode"/>
                <w:sz w:val="20"/>
                <w:szCs w:val="20"/>
                <w:lang w:eastAsia="hi-IN" w:bidi="hi-IN"/>
              </w:rPr>
              <w:t>ИНН/КПП: 6312101799 / 632401001</w:t>
            </w:r>
          </w:p>
          <w:p w:rsidR="00B63109" w:rsidRPr="00A5139D" w:rsidRDefault="00B63109" w:rsidP="00B63109">
            <w:pPr>
              <w:widowControl w:val="0"/>
              <w:rPr>
                <w:rFonts w:eastAsia="Lucida Sans Unicode"/>
                <w:sz w:val="20"/>
                <w:szCs w:val="20"/>
                <w:lang w:eastAsia="hi-IN" w:bidi="hi-IN"/>
              </w:rPr>
            </w:pPr>
            <w:r w:rsidRPr="00A5139D">
              <w:rPr>
                <w:rFonts w:eastAsia="Lucida Sans Unicode"/>
                <w:sz w:val="20"/>
                <w:szCs w:val="20"/>
                <w:lang w:eastAsia="hi-IN" w:bidi="hi-IN"/>
              </w:rPr>
              <w:t>Адрес почтовый: 445007, РФ, Самарская область, город Тольятти, бульвар 50 лет Октября, д. 50</w:t>
            </w:r>
          </w:p>
          <w:p w:rsidR="00B63109" w:rsidRPr="00A5139D" w:rsidRDefault="00B63109" w:rsidP="00B63109">
            <w:pPr>
              <w:widowControl w:val="0"/>
              <w:rPr>
                <w:rFonts w:eastAsia="Lucida Sans Unicode"/>
                <w:sz w:val="20"/>
                <w:szCs w:val="20"/>
                <w:lang w:eastAsia="hi-IN" w:bidi="hi-IN"/>
              </w:rPr>
            </w:pPr>
            <w:r w:rsidRPr="00A5139D">
              <w:rPr>
                <w:rFonts w:eastAsia="Lucida Sans Unicode"/>
                <w:sz w:val="20"/>
                <w:szCs w:val="20"/>
                <w:lang w:eastAsia="hi-IN" w:bidi="hi-IN"/>
              </w:rPr>
              <w:t>Адрес местонахождения (юридический адрес):</w:t>
            </w:r>
          </w:p>
          <w:p w:rsidR="00B63109" w:rsidRPr="00A5139D" w:rsidRDefault="00B63109" w:rsidP="00B63109">
            <w:pPr>
              <w:widowControl w:val="0"/>
              <w:rPr>
                <w:rFonts w:eastAsia="Lucida Sans Unicode"/>
                <w:sz w:val="20"/>
                <w:szCs w:val="20"/>
                <w:lang w:eastAsia="hi-IN" w:bidi="hi-IN"/>
              </w:rPr>
            </w:pPr>
            <w:r w:rsidRPr="00A5139D">
              <w:rPr>
                <w:rFonts w:eastAsia="Lucida Sans Unicode"/>
                <w:sz w:val="20"/>
                <w:szCs w:val="20"/>
                <w:lang w:eastAsia="hi-IN" w:bidi="hi-IN"/>
              </w:rPr>
              <w:t>445007, РФ, Самарская область, город Тольятти, бульвар 50 лет Октября, д. 50, т/факс(8482) 22-07-35</w:t>
            </w:r>
          </w:p>
          <w:p w:rsidR="00B63109" w:rsidRPr="00A5139D" w:rsidRDefault="00B63109" w:rsidP="00B63109">
            <w:pPr>
              <w:widowControl w:val="0"/>
              <w:rPr>
                <w:rFonts w:eastAsia="Lucida Sans Unicode"/>
                <w:sz w:val="20"/>
                <w:szCs w:val="20"/>
                <w:lang w:eastAsia="hi-IN" w:bidi="hi-IN"/>
              </w:rPr>
            </w:pPr>
            <w:r w:rsidRPr="00A5139D">
              <w:rPr>
                <w:rFonts w:eastAsia="Lucida Sans Unicode"/>
                <w:sz w:val="20"/>
                <w:szCs w:val="20"/>
                <w:lang w:eastAsia="hi-IN" w:bidi="hi-IN"/>
              </w:rPr>
              <w:t xml:space="preserve">Расчётный счёт: 40702810554060004898  </w:t>
            </w:r>
          </w:p>
          <w:p w:rsidR="00B63109" w:rsidRPr="00A5139D" w:rsidRDefault="00B63109" w:rsidP="00B63109">
            <w:pPr>
              <w:suppressAutoHyphens w:val="0"/>
              <w:autoSpaceDE/>
              <w:spacing w:afterAutospacing="1"/>
              <w:jc w:val="both"/>
              <w:rPr>
                <w:sz w:val="20"/>
                <w:szCs w:val="20"/>
                <w:lang w:eastAsia="ru-RU"/>
              </w:rPr>
            </w:pPr>
            <w:r w:rsidRPr="00A5139D">
              <w:rPr>
                <w:sz w:val="20"/>
                <w:szCs w:val="20"/>
                <w:lang w:eastAsia="ru-RU"/>
              </w:rPr>
              <w:t xml:space="preserve">Банк: ПОВОЛЖСКИЙ БАНК ПАО СБЕРБАНК г. Самара </w:t>
            </w:r>
          </w:p>
          <w:p w:rsidR="00B63109" w:rsidRPr="00A5139D" w:rsidRDefault="00B63109" w:rsidP="00B63109">
            <w:pPr>
              <w:keepNext/>
              <w:widowControl w:val="0"/>
              <w:tabs>
                <w:tab w:val="left" w:pos="-432"/>
                <w:tab w:val="left" w:pos="0"/>
              </w:tabs>
              <w:outlineLvl w:val="0"/>
              <w:rPr>
                <w:rFonts w:eastAsia="Lucida Sans Unicode"/>
                <w:sz w:val="20"/>
                <w:szCs w:val="20"/>
                <w:lang w:eastAsia="hi-IN" w:bidi="hi-IN"/>
              </w:rPr>
            </w:pPr>
            <w:r w:rsidRPr="00A5139D">
              <w:rPr>
                <w:rFonts w:eastAsia="Lucida Sans Unicode"/>
                <w:sz w:val="20"/>
                <w:szCs w:val="20"/>
                <w:lang w:eastAsia="hi-IN" w:bidi="hi-IN"/>
              </w:rPr>
              <w:t>БИК: 043601607</w:t>
            </w:r>
          </w:p>
          <w:p w:rsidR="00B63109" w:rsidRPr="00A5139D" w:rsidRDefault="00B63109" w:rsidP="00B63109">
            <w:pPr>
              <w:widowControl w:val="0"/>
              <w:tabs>
                <w:tab w:val="left" w:pos="0"/>
              </w:tabs>
              <w:rPr>
                <w:rFonts w:eastAsia="Lucida Sans Unicode"/>
                <w:sz w:val="20"/>
                <w:szCs w:val="20"/>
                <w:lang w:eastAsia="hi-IN" w:bidi="hi-IN"/>
              </w:rPr>
            </w:pPr>
            <w:r w:rsidRPr="00A5139D">
              <w:rPr>
                <w:rFonts w:eastAsia="Lucida Sans Unicode"/>
                <w:sz w:val="20"/>
                <w:szCs w:val="20"/>
                <w:lang w:eastAsia="hi-IN" w:bidi="hi-IN"/>
              </w:rPr>
              <w:t>К /с: 30101810200000000607</w:t>
            </w:r>
          </w:p>
          <w:p w:rsidR="00B63109" w:rsidRPr="00A5139D" w:rsidRDefault="00B63109" w:rsidP="00B63109">
            <w:pPr>
              <w:widowControl w:val="0"/>
              <w:tabs>
                <w:tab w:val="left" w:pos="0"/>
              </w:tabs>
              <w:rPr>
                <w:rFonts w:eastAsia="Lucida Sans Unicode"/>
                <w:sz w:val="20"/>
                <w:szCs w:val="20"/>
                <w:lang w:eastAsia="hi-IN" w:bidi="hi-IN"/>
              </w:rPr>
            </w:pPr>
            <w:r w:rsidRPr="00A5139D">
              <w:rPr>
                <w:rFonts w:eastAsia="Lucida Sans Unicode"/>
                <w:sz w:val="20"/>
                <w:szCs w:val="20"/>
                <w:lang w:eastAsia="hi-IN" w:bidi="hi-IN"/>
              </w:rPr>
              <w:t>Главный управляющий директор-руководитель обособленного структурного подразделения в Самарской области  - Бирюков Владимир Вячеславович</w:t>
            </w:r>
          </w:p>
          <w:p w:rsidR="00B63109" w:rsidRPr="00A5139D" w:rsidRDefault="00B63109" w:rsidP="00B63109">
            <w:pPr>
              <w:widowControl w:val="0"/>
              <w:tabs>
                <w:tab w:val="left" w:pos="0"/>
              </w:tabs>
              <w:rPr>
                <w:rFonts w:eastAsia="Lucida Sans Unicode"/>
                <w:sz w:val="20"/>
                <w:szCs w:val="20"/>
                <w:lang w:eastAsia="hi-IN" w:bidi="hi-IN"/>
              </w:rPr>
            </w:pPr>
            <w:r w:rsidRPr="00A5139D">
              <w:rPr>
                <w:rFonts w:eastAsia="Lucida Sans Unicode"/>
                <w:sz w:val="20"/>
                <w:szCs w:val="20"/>
                <w:lang w:eastAsia="hi-IN" w:bidi="hi-IN"/>
              </w:rPr>
              <w:t>ОКПО: 67068036</w:t>
            </w:r>
          </w:p>
          <w:p w:rsidR="00B63109" w:rsidRPr="00A5139D" w:rsidRDefault="00B63109" w:rsidP="00B63109">
            <w:pPr>
              <w:widowControl w:val="0"/>
              <w:tabs>
                <w:tab w:val="left" w:pos="0"/>
              </w:tabs>
              <w:rPr>
                <w:rFonts w:eastAsia="Lucida Sans Unicode"/>
                <w:sz w:val="20"/>
                <w:szCs w:val="20"/>
                <w:lang w:eastAsia="hi-IN" w:bidi="hi-IN"/>
              </w:rPr>
            </w:pPr>
            <w:r w:rsidRPr="00A5139D">
              <w:rPr>
                <w:rFonts w:eastAsia="Lucida Sans Unicode"/>
                <w:sz w:val="20"/>
                <w:szCs w:val="20"/>
                <w:lang w:eastAsia="hi-IN" w:bidi="hi-IN"/>
              </w:rPr>
              <w:t>ОКАТО: 36401368000</w:t>
            </w:r>
          </w:p>
          <w:p w:rsidR="00B63109" w:rsidRPr="00A5139D" w:rsidRDefault="00B63109" w:rsidP="00B63109">
            <w:pPr>
              <w:widowControl w:val="0"/>
              <w:tabs>
                <w:tab w:val="left" w:pos="0"/>
              </w:tabs>
              <w:rPr>
                <w:rFonts w:eastAsia="Lucida Sans Unicode"/>
                <w:sz w:val="20"/>
                <w:szCs w:val="20"/>
                <w:lang w:eastAsia="hi-IN" w:bidi="hi-IN"/>
              </w:rPr>
            </w:pPr>
            <w:r w:rsidRPr="00A5139D">
              <w:rPr>
                <w:rFonts w:eastAsia="Lucida Sans Unicode"/>
                <w:sz w:val="20"/>
                <w:szCs w:val="20"/>
                <w:lang w:eastAsia="hi-IN" w:bidi="hi-IN"/>
              </w:rPr>
              <w:t>ОКВЭД: 41.00.2</w:t>
            </w:r>
          </w:p>
          <w:p w:rsidR="00B63109" w:rsidRPr="00A5139D" w:rsidRDefault="00B63109" w:rsidP="00B63109">
            <w:pPr>
              <w:widowControl w:val="0"/>
              <w:tabs>
                <w:tab w:val="left" w:pos="0"/>
              </w:tabs>
              <w:snapToGrid w:val="0"/>
              <w:rPr>
                <w:rFonts w:eastAsia="Lucida Sans Unicode"/>
                <w:sz w:val="20"/>
                <w:szCs w:val="20"/>
                <w:lang w:eastAsia="hi-IN" w:bidi="hi-IN"/>
              </w:rPr>
            </w:pPr>
            <w:r w:rsidRPr="00A5139D">
              <w:rPr>
                <w:rFonts w:eastAsia="Lucida Sans Unicode"/>
                <w:sz w:val="20"/>
                <w:szCs w:val="20"/>
                <w:lang w:eastAsia="hi-IN" w:bidi="hi-IN"/>
              </w:rPr>
              <w:t>ОГРН: 1106312008065</w:t>
            </w:r>
          </w:p>
        </w:tc>
      </w:tr>
      <w:tr w:rsidR="00B63109" w:rsidRPr="00A5139D" w:rsidTr="007F2439">
        <w:trPr>
          <w:trHeight w:val="729"/>
        </w:trPr>
        <w:tc>
          <w:tcPr>
            <w:tcW w:w="2613" w:type="dxa"/>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2. Основание для проведения работ</w:t>
            </w:r>
          </w:p>
        </w:tc>
        <w:tc>
          <w:tcPr>
            <w:tcW w:w="7911" w:type="dxa"/>
          </w:tcPr>
          <w:p w:rsidR="00B63109" w:rsidRPr="00A5139D" w:rsidRDefault="00B63109" w:rsidP="00B63109">
            <w:pPr>
              <w:widowControl w:val="0"/>
              <w:autoSpaceDE/>
              <w:rPr>
                <w:rFonts w:eastAsia="Lucida Sans Unicode"/>
                <w:sz w:val="20"/>
                <w:szCs w:val="20"/>
                <w:lang w:eastAsia="hi-IN" w:bidi="hi-IN"/>
              </w:rPr>
            </w:pPr>
            <w:r w:rsidRPr="00A5139D">
              <w:rPr>
                <w:rFonts w:eastAsia="Lucida Sans Unicode"/>
                <w:sz w:val="20"/>
                <w:szCs w:val="20"/>
                <w:lang w:eastAsia="hi-IN" w:bidi="hi-IN"/>
              </w:rPr>
              <w:t xml:space="preserve"> Утвержденный План мероприятий по соблюдению условий Лицензий на пользование недрами  для включения в производственную программу </w:t>
            </w:r>
          </w:p>
          <w:p w:rsidR="00B63109" w:rsidRPr="00A5139D" w:rsidRDefault="00B63109" w:rsidP="007F2439">
            <w:pPr>
              <w:widowControl w:val="0"/>
              <w:autoSpaceDE/>
              <w:rPr>
                <w:rFonts w:eastAsia="Lucida Sans Unicode"/>
                <w:sz w:val="20"/>
                <w:szCs w:val="20"/>
                <w:lang w:eastAsia="hi-IN" w:bidi="hi-IN"/>
              </w:rPr>
            </w:pPr>
            <w:r w:rsidRPr="00A5139D">
              <w:rPr>
                <w:rFonts w:eastAsia="Lucida Sans Unicode"/>
                <w:sz w:val="20"/>
                <w:szCs w:val="20"/>
                <w:lang w:eastAsia="hi-IN" w:bidi="hi-IN"/>
              </w:rPr>
              <w:t>ООО "Волжские коммунальные системы" на период 2022 – 2026гг (пятилетка)</w:t>
            </w:r>
          </w:p>
        </w:tc>
      </w:tr>
      <w:tr w:rsidR="00B63109" w:rsidRPr="00A5139D" w:rsidTr="00DF11AE">
        <w:trPr>
          <w:trHeight w:val="351"/>
        </w:trPr>
        <w:tc>
          <w:tcPr>
            <w:tcW w:w="2613" w:type="dxa"/>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3. Наименование и местоположение объекта</w:t>
            </w:r>
          </w:p>
        </w:tc>
        <w:tc>
          <w:tcPr>
            <w:tcW w:w="7911" w:type="dxa"/>
          </w:tcPr>
          <w:p w:rsidR="00B63109" w:rsidRPr="00A5139D" w:rsidRDefault="00B63109" w:rsidP="00B63109">
            <w:pPr>
              <w:widowControl w:val="0"/>
              <w:rPr>
                <w:rFonts w:eastAsia="Lucida Sans Unicode"/>
                <w:bCs/>
                <w:color w:val="000000"/>
                <w:sz w:val="20"/>
                <w:szCs w:val="20"/>
                <w:lang w:eastAsia="hi-IN" w:bidi="hi-IN"/>
              </w:rPr>
            </w:pPr>
            <w:r w:rsidRPr="00A5139D">
              <w:rPr>
                <w:rFonts w:eastAsia="Lucida Sans Unicode"/>
                <w:bCs/>
                <w:color w:val="000000"/>
                <w:sz w:val="20"/>
                <w:szCs w:val="20"/>
                <w:lang w:eastAsia="hi-IN" w:bidi="hi-IN"/>
              </w:rPr>
              <w:t xml:space="preserve">Водозаборы подземных вод: </w:t>
            </w:r>
            <w:proofErr w:type="spellStart"/>
            <w:r w:rsidRPr="00A5139D">
              <w:rPr>
                <w:rFonts w:eastAsia="Lucida Sans Unicode"/>
                <w:bCs/>
                <w:color w:val="000000"/>
                <w:sz w:val="20"/>
                <w:szCs w:val="20"/>
                <w:lang w:eastAsia="hi-IN" w:bidi="hi-IN"/>
              </w:rPr>
              <w:t>Соцгородской</w:t>
            </w:r>
            <w:proofErr w:type="spellEnd"/>
            <w:r w:rsidRPr="00A5139D">
              <w:rPr>
                <w:rFonts w:eastAsia="Lucida Sans Unicode"/>
                <w:bCs/>
                <w:color w:val="000000"/>
                <w:sz w:val="20"/>
                <w:szCs w:val="20"/>
                <w:lang w:eastAsia="hi-IN" w:bidi="hi-IN"/>
              </w:rPr>
              <w:t xml:space="preserve">; Портовый; Прибрежный; Комсомольский; Жигулевское море-1; Жигулевское море-2; </w:t>
            </w:r>
            <w:proofErr w:type="spellStart"/>
            <w:r w:rsidRPr="00A5139D">
              <w:rPr>
                <w:rFonts w:eastAsia="Lucida Sans Unicode"/>
                <w:bCs/>
                <w:color w:val="000000"/>
                <w:sz w:val="20"/>
                <w:szCs w:val="20"/>
                <w:lang w:eastAsia="hi-IN" w:bidi="hi-IN"/>
              </w:rPr>
              <w:t>Зеленовский</w:t>
            </w:r>
            <w:proofErr w:type="spellEnd"/>
            <w:r w:rsidRPr="00A5139D">
              <w:rPr>
                <w:rFonts w:eastAsia="Lucida Sans Unicode"/>
                <w:bCs/>
                <w:color w:val="000000"/>
                <w:sz w:val="20"/>
                <w:szCs w:val="20"/>
                <w:lang w:eastAsia="hi-IN" w:bidi="hi-IN"/>
              </w:rPr>
              <w:t xml:space="preserve">; Федоровский в городской черте </w:t>
            </w:r>
            <w:r w:rsidRPr="00A5139D">
              <w:rPr>
                <w:rFonts w:eastAsia="Lucida Sans Unicode"/>
                <w:sz w:val="20"/>
                <w:szCs w:val="20"/>
                <w:lang w:eastAsia="hi-IN" w:bidi="hi-IN"/>
              </w:rPr>
              <w:t>г</w:t>
            </w:r>
            <w:proofErr w:type="gramStart"/>
            <w:r w:rsidRPr="00A5139D">
              <w:rPr>
                <w:rFonts w:eastAsia="Lucida Sans Unicode"/>
                <w:sz w:val="20"/>
                <w:szCs w:val="20"/>
                <w:lang w:eastAsia="hi-IN" w:bidi="hi-IN"/>
              </w:rPr>
              <w:t>.Т</w:t>
            </w:r>
            <w:proofErr w:type="gramEnd"/>
            <w:r w:rsidRPr="00A5139D">
              <w:rPr>
                <w:rFonts w:eastAsia="Lucida Sans Unicode"/>
                <w:sz w:val="20"/>
                <w:szCs w:val="20"/>
                <w:lang w:eastAsia="hi-IN" w:bidi="hi-IN"/>
              </w:rPr>
              <w:t>ольятти Самарской области</w:t>
            </w:r>
          </w:p>
        </w:tc>
      </w:tr>
      <w:tr w:rsidR="00B63109" w:rsidRPr="00A5139D" w:rsidTr="00DF11AE">
        <w:tc>
          <w:tcPr>
            <w:tcW w:w="2613" w:type="dxa"/>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4. Источник финансирования</w:t>
            </w:r>
          </w:p>
        </w:tc>
        <w:tc>
          <w:tcPr>
            <w:tcW w:w="7911" w:type="dxa"/>
          </w:tcPr>
          <w:p w:rsidR="00B63109" w:rsidRPr="00A5139D" w:rsidRDefault="00E93F5A" w:rsidP="00B63109">
            <w:pPr>
              <w:widowControl w:val="0"/>
              <w:snapToGrid w:val="0"/>
              <w:jc w:val="both"/>
              <w:rPr>
                <w:rFonts w:eastAsia="Lucida Sans Unicode"/>
                <w:sz w:val="20"/>
                <w:szCs w:val="20"/>
                <w:lang w:eastAsia="hi-IN" w:bidi="hi-IN"/>
              </w:rPr>
            </w:pPr>
            <w:r>
              <w:rPr>
                <w:rFonts w:eastAsia="Lucida Sans Unicode"/>
                <w:sz w:val="20"/>
                <w:szCs w:val="20"/>
                <w:lang w:eastAsia="hi-IN" w:bidi="hi-IN"/>
              </w:rPr>
              <w:t>Тариф</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5. Цель и значение работ</w:t>
            </w:r>
          </w:p>
        </w:tc>
        <w:tc>
          <w:tcPr>
            <w:tcW w:w="7911" w:type="dxa"/>
          </w:tcPr>
          <w:p w:rsidR="00B63109" w:rsidRPr="00A5139D" w:rsidRDefault="00B63109" w:rsidP="00B63109">
            <w:pPr>
              <w:widowControl w:val="0"/>
              <w:rPr>
                <w:rFonts w:eastAsia="Lucida Sans Unicode"/>
                <w:bCs/>
                <w:color w:val="000000"/>
                <w:sz w:val="20"/>
                <w:szCs w:val="20"/>
                <w:lang w:eastAsia="hi-IN" w:bidi="hi-IN"/>
              </w:rPr>
            </w:pPr>
            <w:r w:rsidRPr="00A5139D">
              <w:rPr>
                <w:rFonts w:eastAsia="Lucida Sans Unicode"/>
                <w:bCs/>
                <w:color w:val="000000"/>
                <w:sz w:val="20"/>
                <w:szCs w:val="20"/>
                <w:lang w:eastAsia="hi-IN" w:bidi="hi-IN"/>
              </w:rPr>
              <w:t xml:space="preserve"> Переоценка запасов подземных  вод </w:t>
            </w:r>
            <w:r w:rsidRPr="00A5139D">
              <w:rPr>
                <w:rFonts w:eastAsia="Lucida Sans Unicode"/>
                <w:sz w:val="20"/>
                <w:szCs w:val="20"/>
                <w:lang w:eastAsia="hi-IN" w:bidi="hi-IN"/>
              </w:rPr>
              <w:t xml:space="preserve">на участках недр водозаборов в г. Тольятти  Самарской области для </w:t>
            </w:r>
            <w:r w:rsidRPr="00A5139D">
              <w:rPr>
                <w:rFonts w:eastAsia="Lucida Sans Unicode"/>
                <w:color w:val="000000"/>
                <w:sz w:val="20"/>
                <w:szCs w:val="20"/>
                <w:lang w:eastAsia="hi-IN" w:bidi="hi-IN"/>
              </w:rPr>
              <w:t>питьевого, хозяйственно-бытового и технического водоснабжения</w:t>
            </w:r>
            <w:r w:rsidRPr="00A5139D">
              <w:rPr>
                <w:rFonts w:eastAsia="Lucida Sans Unicode"/>
                <w:sz w:val="20"/>
                <w:szCs w:val="20"/>
                <w:lang w:eastAsia="hi-IN" w:bidi="hi-IN"/>
              </w:rPr>
              <w:t xml:space="preserve"> населения и промышленных предприятий  г. Тольятти по состоянию на 01.01.2025г. Водозаборы:  </w:t>
            </w:r>
            <w:proofErr w:type="spellStart"/>
            <w:r w:rsidRPr="00A5139D">
              <w:rPr>
                <w:rFonts w:eastAsia="Lucida Sans Unicode"/>
                <w:bCs/>
                <w:color w:val="000000"/>
                <w:sz w:val="20"/>
                <w:szCs w:val="20"/>
                <w:lang w:eastAsia="hi-IN" w:bidi="hi-IN"/>
              </w:rPr>
              <w:t>Соцгородской</w:t>
            </w:r>
            <w:proofErr w:type="spellEnd"/>
            <w:r w:rsidRPr="00A5139D">
              <w:rPr>
                <w:rFonts w:eastAsia="Lucida Sans Unicode"/>
                <w:bCs/>
                <w:color w:val="000000"/>
                <w:sz w:val="20"/>
                <w:szCs w:val="20"/>
                <w:lang w:eastAsia="hi-IN" w:bidi="hi-IN"/>
              </w:rPr>
              <w:t xml:space="preserve">; Портовый; Прибрежный; Комсомольский; </w:t>
            </w:r>
            <w:proofErr w:type="gramStart"/>
            <w:r w:rsidRPr="00A5139D">
              <w:rPr>
                <w:rFonts w:eastAsia="Lucida Sans Unicode"/>
                <w:bCs/>
                <w:color w:val="000000"/>
                <w:sz w:val="20"/>
                <w:szCs w:val="20"/>
                <w:lang w:eastAsia="hi-IN" w:bidi="hi-IN"/>
              </w:rPr>
              <w:t>Жигулевское</w:t>
            </w:r>
            <w:proofErr w:type="gramEnd"/>
            <w:r w:rsidRPr="00A5139D">
              <w:rPr>
                <w:rFonts w:eastAsia="Lucida Sans Unicode"/>
                <w:bCs/>
                <w:color w:val="000000"/>
                <w:sz w:val="20"/>
                <w:szCs w:val="20"/>
                <w:lang w:eastAsia="hi-IN" w:bidi="hi-IN"/>
              </w:rPr>
              <w:t xml:space="preserve"> море-1; Жигулевское море-2; </w:t>
            </w:r>
            <w:proofErr w:type="spellStart"/>
            <w:r w:rsidRPr="00A5139D">
              <w:rPr>
                <w:rFonts w:eastAsia="Lucida Sans Unicode"/>
                <w:bCs/>
                <w:color w:val="000000"/>
                <w:sz w:val="20"/>
                <w:szCs w:val="20"/>
                <w:lang w:eastAsia="hi-IN" w:bidi="hi-IN"/>
              </w:rPr>
              <w:t>Зеленовский</w:t>
            </w:r>
            <w:proofErr w:type="spellEnd"/>
            <w:r w:rsidRPr="00A5139D">
              <w:rPr>
                <w:rFonts w:eastAsia="Lucida Sans Unicode"/>
                <w:bCs/>
                <w:color w:val="000000"/>
                <w:sz w:val="20"/>
                <w:szCs w:val="20"/>
                <w:lang w:eastAsia="hi-IN" w:bidi="hi-IN"/>
              </w:rPr>
              <w:t xml:space="preserve">; Федоровский  на последующий 25-летний  расчетный срок эксплуатации согласно постановлениям Центральной комиссии </w:t>
            </w:r>
            <w:proofErr w:type="spellStart"/>
            <w:r w:rsidRPr="00A5139D">
              <w:rPr>
                <w:rFonts w:eastAsia="Lucida Sans Unicode"/>
                <w:bCs/>
                <w:color w:val="000000"/>
                <w:sz w:val="20"/>
                <w:szCs w:val="20"/>
                <w:lang w:eastAsia="hi-IN" w:bidi="hi-IN"/>
              </w:rPr>
              <w:t>Роснедр</w:t>
            </w:r>
            <w:proofErr w:type="spellEnd"/>
            <w:r w:rsidRPr="00A5139D">
              <w:rPr>
                <w:rFonts w:eastAsia="Lucida Sans Unicode"/>
                <w:bCs/>
                <w:color w:val="000000"/>
                <w:sz w:val="20"/>
                <w:szCs w:val="20"/>
                <w:lang w:eastAsia="hi-IN" w:bidi="hi-IN"/>
              </w:rPr>
              <w:t xml:space="preserve"> по месторождениям подземных вод и подземным сооружениям (ЦКР </w:t>
            </w:r>
            <w:proofErr w:type="spellStart"/>
            <w:r w:rsidRPr="00A5139D">
              <w:rPr>
                <w:rFonts w:eastAsia="Lucida Sans Unicode"/>
                <w:bCs/>
                <w:color w:val="000000"/>
                <w:sz w:val="20"/>
                <w:szCs w:val="20"/>
                <w:lang w:eastAsia="hi-IN" w:bidi="hi-IN"/>
              </w:rPr>
              <w:t>Роснедр</w:t>
            </w:r>
            <w:proofErr w:type="spellEnd"/>
            <w:r w:rsidRPr="00A5139D">
              <w:rPr>
                <w:rFonts w:eastAsia="Lucida Sans Unicode"/>
                <w:bCs/>
                <w:color w:val="000000"/>
                <w:sz w:val="20"/>
                <w:szCs w:val="20"/>
                <w:lang w:eastAsia="hi-IN" w:bidi="hi-IN"/>
              </w:rPr>
              <w:t xml:space="preserve"> по МПВ и ПС) </w:t>
            </w:r>
            <w:r w:rsidRPr="00A5139D">
              <w:rPr>
                <w:rFonts w:eastAsia="Lucida Sans Unicode"/>
                <w:bCs/>
                <w:sz w:val="20"/>
                <w:szCs w:val="20"/>
                <w:lang w:eastAsia="hi-IN" w:bidi="hi-IN"/>
              </w:rPr>
              <w:t xml:space="preserve"> № 07-20/ПВ и № 08-20/ПВ от 11.06.2020г</w:t>
            </w:r>
            <w:r w:rsidRPr="00A5139D">
              <w:rPr>
                <w:rFonts w:eastAsia="Lucida Sans Unicode"/>
                <w:bCs/>
                <w:color w:val="000000"/>
                <w:sz w:val="20"/>
                <w:szCs w:val="20"/>
                <w:lang w:eastAsia="hi-IN" w:bidi="hi-IN"/>
              </w:rPr>
              <w:t>.</w:t>
            </w:r>
          </w:p>
        </w:tc>
      </w:tr>
      <w:tr w:rsidR="00B63109" w:rsidRPr="00A5139D" w:rsidTr="00DF11AE">
        <w:trPr>
          <w:trHeight w:val="351"/>
        </w:trPr>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6. Основные технико-экономические показатели и характеристики объекта, в том числе мощность и производительность</w:t>
            </w:r>
          </w:p>
        </w:tc>
        <w:tc>
          <w:tcPr>
            <w:tcW w:w="7911" w:type="dxa"/>
            <w:vAlign w:val="center"/>
          </w:tcPr>
          <w:p w:rsidR="00B63109" w:rsidRPr="00A5139D" w:rsidRDefault="007F2439" w:rsidP="00B63109">
            <w:pPr>
              <w:widowControl w:val="0"/>
              <w:suppressLineNumbers/>
              <w:autoSpaceDE/>
              <w:snapToGrid w:val="0"/>
              <w:ind w:left="12" w:right="-48"/>
              <w:jc w:val="both"/>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 xml:space="preserve">Водозабор </w:t>
            </w:r>
            <w:proofErr w:type="spellStart"/>
            <w:r w:rsidR="00B63109" w:rsidRPr="00A5139D">
              <w:rPr>
                <w:rFonts w:eastAsia="Lucida Sans Unicode"/>
                <w:b/>
                <w:sz w:val="20"/>
                <w:szCs w:val="20"/>
                <w:lang w:eastAsia="hi-IN" w:bidi="hi-IN"/>
              </w:rPr>
              <w:t>Соцгородской</w:t>
            </w:r>
            <w:proofErr w:type="spellEnd"/>
            <w:r w:rsidR="00B63109" w:rsidRPr="00A5139D">
              <w:rPr>
                <w:rFonts w:eastAsia="Lucida Sans Unicode"/>
                <w:b/>
                <w:sz w:val="20"/>
                <w:szCs w:val="20"/>
                <w:lang w:eastAsia="hi-IN" w:bidi="hi-IN"/>
              </w:rPr>
              <w:t>.</w:t>
            </w:r>
          </w:p>
          <w:p w:rsidR="00244348"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1955г, количество эксплуатационных скважин — 55, количество наблюдательных скважин — 8.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37.34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и</w:t>
            </w:r>
            <w:proofErr w:type="gramEnd"/>
            <w:r w:rsidRPr="00A5139D">
              <w:rPr>
                <w:rFonts w:eastAsia="Lucida Sans Unicode"/>
                <w:sz w:val="20"/>
                <w:szCs w:val="20"/>
                <w:lang w:eastAsia="hi-IN" w:bidi="hi-IN"/>
              </w:rPr>
              <w:t xml:space="preserve">      </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 13 665,87 тыс. м3/год. Среднегодовая производительность скважин  изменялась  от 58  до  1775 м3/сутки. Марка погружных насосов  ЭЦВ 10-65х110; ЭЦВ 8-40х90; ЭЦВ 8-40х120.</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Эксплуатационные запасы по водозабору утверждены в объеме 84,4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18.09.2002г.  №757). Действующая лицензия на пользование недрами - СМР 01688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Перспективное водопотребление до 2050г составит 73,7 тыс. м3/</w:t>
            </w:r>
            <w:proofErr w:type="spellStart"/>
            <w:r w:rsidRPr="00A5139D">
              <w:rPr>
                <w:rFonts w:eastAsia="Lucida Sans Unicode"/>
                <w:b/>
                <w:i/>
                <w:sz w:val="20"/>
                <w:szCs w:val="20"/>
                <w:lang w:eastAsia="hi-IN" w:bidi="hi-IN"/>
              </w:rPr>
              <w:t>сут</w:t>
            </w:r>
            <w:proofErr w:type="spellEnd"/>
            <w:r w:rsidRPr="00A5139D">
              <w:rPr>
                <w:rFonts w:eastAsia="Lucida Sans Unicode"/>
                <w:b/>
                <w:i/>
                <w:sz w:val="20"/>
                <w:szCs w:val="20"/>
                <w:lang w:eastAsia="hi-IN" w:bidi="hi-IN"/>
              </w:rPr>
              <w:t>.</w:t>
            </w:r>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Водозабор Портовый.</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1955г., количество эксплуатационных скважин – 5, наблюдательных – 3.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1,22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и</w:t>
            </w:r>
            <w:proofErr w:type="gramEnd"/>
            <w:r w:rsidRPr="00A5139D">
              <w:rPr>
                <w:rFonts w:eastAsia="Lucida Sans Unicode"/>
                <w:sz w:val="20"/>
                <w:szCs w:val="20"/>
                <w:lang w:eastAsia="hi-IN" w:bidi="hi-IN"/>
              </w:rPr>
              <w:t xml:space="preserve">  447,79 тыс. м3/год. Среднегодовая производительность скважин  изменялась   от 45 до 532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Марка погружных насосов  ЭЦВ 10-65х110, ЭЦВ 8-40х90 Эксплуатационные запасы по водозабору утверждены в </w:t>
            </w:r>
            <w:r w:rsidRPr="00A5139D">
              <w:rPr>
                <w:rFonts w:eastAsia="Lucida Sans Unicode"/>
                <w:sz w:val="20"/>
                <w:szCs w:val="20"/>
                <w:lang w:eastAsia="hi-IN" w:bidi="hi-IN"/>
              </w:rPr>
              <w:lastRenderedPageBreak/>
              <w:t>объеме 10,0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(Протокол ГКЗ от 18.09.2002г.  №757).   Действующая лицензия на пользование недрами - СМР 01688 ВЭ. </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4,5 тыс. м3/ </w:t>
            </w:r>
            <w:proofErr w:type="spellStart"/>
            <w:r w:rsidRPr="00A5139D">
              <w:rPr>
                <w:rFonts w:eastAsia="Lucida Sans Unicode"/>
                <w:b/>
                <w:i/>
                <w:sz w:val="20"/>
                <w:szCs w:val="20"/>
                <w:lang w:eastAsia="hi-IN" w:bidi="hi-IN"/>
              </w:rPr>
              <w:t>сут</w:t>
            </w:r>
            <w:proofErr w:type="spellEnd"/>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Водозабор Прибрежный.</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1967г., количество эксплуатационных скважин – 22, наблюдательных – 5.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15,82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и</w:t>
            </w:r>
            <w:proofErr w:type="gramEnd"/>
            <w:r w:rsidRPr="00A5139D">
              <w:rPr>
                <w:rFonts w:eastAsia="Lucida Sans Unicode"/>
                <w:sz w:val="20"/>
                <w:szCs w:val="20"/>
                <w:lang w:eastAsia="hi-IN" w:bidi="hi-IN"/>
              </w:rPr>
              <w:t xml:space="preserve">  5788,03 тыс. м3/год. Среднегодовая производительность скважин  изменялась   от 345 до 1798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Марка погружных насосов ЭЦВ 8-25х150; ЭЦВ 10- 65х150. Эксплуатационные запасы по водозабору утверждены в объеме 120,0 </w:t>
            </w:r>
            <w:proofErr w:type="spellStart"/>
            <w:proofErr w:type="gramStart"/>
            <w:r w:rsidRPr="00A5139D">
              <w:rPr>
                <w:rFonts w:eastAsia="Lucida Sans Unicode"/>
                <w:sz w:val="20"/>
                <w:szCs w:val="20"/>
                <w:lang w:eastAsia="hi-IN" w:bidi="hi-IN"/>
              </w:rPr>
              <w:t>тыс</w:t>
            </w:r>
            <w:proofErr w:type="spellEnd"/>
            <w:proofErr w:type="gramEnd"/>
            <w:r w:rsidRPr="00A5139D">
              <w:rPr>
                <w:rFonts w:eastAsia="Lucida Sans Unicode"/>
                <w:sz w:val="20"/>
                <w:szCs w:val="20"/>
                <w:lang w:eastAsia="hi-IN" w:bidi="hi-IN"/>
              </w:rPr>
              <w:t xml:space="preserve">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(Протокол ГКЗ от 18.09.2002г.  №757). Действующая лицензия на пользование недрами - СМР 01686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35,1 тыс. м3/ </w:t>
            </w:r>
            <w:proofErr w:type="spellStart"/>
            <w:r w:rsidRPr="00A5139D">
              <w:rPr>
                <w:rFonts w:eastAsia="Lucida Sans Unicode"/>
                <w:b/>
                <w:i/>
                <w:sz w:val="20"/>
                <w:szCs w:val="20"/>
                <w:lang w:eastAsia="hi-IN" w:bidi="hi-IN"/>
              </w:rPr>
              <w:t>сут</w:t>
            </w:r>
            <w:proofErr w:type="spellEnd"/>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Водозабор Комсомольский.</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1950г., количество эксплуатационных скважин – 4, наблюдательных – 4.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2,63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и</w:t>
            </w:r>
            <w:proofErr w:type="gramEnd"/>
            <w:r w:rsidRPr="00A5139D">
              <w:rPr>
                <w:rFonts w:eastAsia="Lucida Sans Unicode"/>
                <w:sz w:val="20"/>
                <w:szCs w:val="20"/>
                <w:lang w:eastAsia="hi-IN" w:bidi="hi-IN"/>
              </w:rPr>
              <w:t xml:space="preserve">    963,77 тыс. м3/год. Среднегодовая производительность скважин  изменялась от 134 до 1 999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Марка погружных насосов  ЭЦВ 10-65х110. Эксплуатационные запасы по водозабору утверждены в объеме 20,0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18.09.2002г.  №757).  Действующая лицензия на пользование недрами - СМР 01686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7,0 тыс. м3/ </w:t>
            </w:r>
            <w:proofErr w:type="spellStart"/>
            <w:r w:rsidRPr="00A5139D">
              <w:rPr>
                <w:rFonts w:eastAsia="Lucida Sans Unicode"/>
                <w:b/>
                <w:i/>
                <w:sz w:val="20"/>
                <w:szCs w:val="20"/>
                <w:lang w:eastAsia="hi-IN" w:bidi="hi-IN"/>
              </w:rPr>
              <w:t>сут</w:t>
            </w:r>
            <w:proofErr w:type="spellEnd"/>
            <w:r w:rsidRPr="00A5139D">
              <w:rPr>
                <w:rFonts w:eastAsia="Lucida Sans Unicode"/>
                <w:b/>
                <w:i/>
                <w:sz w:val="20"/>
                <w:szCs w:val="20"/>
                <w:lang w:eastAsia="hi-IN" w:bidi="hi-IN"/>
              </w:rPr>
              <w:t>.</w:t>
            </w:r>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 xml:space="preserve">Водозабор </w:t>
            </w:r>
            <w:proofErr w:type="gramStart"/>
            <w:r w:rsidR="00B63109" w:rsidRPr="00A5139D">
              <w:rPr>
                <w:rFonts w:eastAsia="Lucida Sans Unicode"/>
                <w:b/>
                <w:sz w:val="20"/>
                <w:szCs w:val="20"/>
                <w:lang w:eastAsia="hi-IN" w:bidi="hi-IN"/>
              </w:rPr>
              <w:t>Жигулевское</w:t>
            </w:r>
            <w:proofErr w:type="gramEnd"/>
            <w:r w:rsidR="00B63109" w:rsidRPr="00A5139D">
              <w:rPr>
                <w:rFonts w:eastAsia="Lucida Sans Unicode"/>
                <w:b/>
                <w:sz w:val="20"/>
                <w:szCs w:val="20"/>
                <w:lang w:eastAsia="hi-IN" w:bidi="hi-IN"/>
              </w:rPr>
              <w:t xml:space="preserve"> море-1.</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1951г., количество эксплуатационных скважин – 6, наблюдательных – 2.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2,13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и</w:t>
            </w:r>
            <w:proofErr w:type="gramEnd"/>
            <w:r w:rsidRPr="00A5139D">
              <w:rPr>
                <w:rFonts w:eastAsia="Lucida Sans Unicode"/>
                <w:sz w:val="20"/>
                <w:szCs w:val="20"/>
                <w:lang w:eastAsia="hi-IN" w:bidi="hi-IN"/>
              </w:rPr>
              <w:t xml:space="preserve">  779,96 тыс. м3/год. Среднегодовая производительность скважин  изменялась  от  110 до 1122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Марка погружных насосов  ЭЦВ </w:t>
            </w:r>
            <w:r w:rsidRPr="00A5139D">
              <w:rPr>
                <w:rFonts w:eastAsia="Lucida Sans Unicode"/>
                <w:color w:val="000000"/>
                <w:sz w:val="20"/>
                <w:szCs w:val="20"/>
                <w:lang w:eastAsia="hi-IN" w:bidi="hi-IN"/>
              </w:rPr>
              <w:t>12- 160х100, ЭЦВ10- 65х110.</w:t>
            </w:r>
            <w:r w:rsidRPr="00A5139D">
              <w:rPr>
                <w:rFonts w:eastAsia="Lucida Sans Unicode"/>
                <w:sz w:val="20"/>
                <w:szCs w:val="20"/>
                <w:lang w:eastAsia="hi-IN" w:bidi="hi-IN"/>
              </w:rPr>
              <w:t xml:space="preserve"> Эксплуатационные запасы по водозабору утверждены в объеме 15,0 </w:t>
            </w:r>
            <w:proofErr w:type="spellStart"/>
            <w:proofErr w:type="gramStart"/>
            <w:r w:rsidRPr="00A5139D">
              <w:rPr>
                <w:rFonts w:eastAsia="Lucida Sans Unicode"/>
                <w:sz w:val="20"/>
                <w:szCs w:val="20"/>
                <w:lang w:eastAsia="hi-IN" w:bidi="hi-IN"/>
              </w:rPr>
              <w:t>тыс</w:t>
            </w:r>
            <w:proofErr w:type="spellEnd"/>
            <w:proofErr w:type="gramEnd"/>
            <w:r w:rsidRPr="00A5139D">
              <w:rPr>
                <w:rFonts w:eastAsia="Lucida Sans Unicode"/>
                <w:sz w:val="20"/>
                <w:szCs w:val="20"/>
                <w:lang w:eastAsia="hi-IN" w:bidi="hi-IN"/>
              </w:rPr>
              <w:t xml:space="preserve">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18.09.2002г.  №757).  Действующая лицензия на пользование недрами - СМР 01686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10,0 тыс. м3/ </w:t>
            </w:r>
            <w:proofErr w:type="spellStart"/>
            <w:r w:rsidRPr="00A5139D">
              <w:rPr>
                <w:rFonts w:eastAsia="Lucida Sans Unicode"/>
                <w:b/>
                <w:i/>
                <w:sz w:val="20"/>
                <w:szCs w:val="20"/>
                <w:lang w:eastAsia="hi-IN" w:bidi="hi-IN"/>
              </w:rPr>
              <w:t>сут</w:t>
            </w:r>
            <w:proofErr w:type="spellEnd"/>
            <w:r w:rsidRPr="00A5139D">
              <w:rPr>
                <w:rFonts w:eastAsia="Lucida Sans Unicode"/>
                <w:b/>
                <w:i/>
                <w:sz w:val="20"/>
                <w:szCs w:val="20"/>
                <w:lang w:eastAsia="hi-IN" w:bidi="hi-IN"/>
              </w:rPr>
              <w:t>.</w:t>
            </w:r>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Водозабор Жигулевское море – 2.</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1994г. Состоит из одной скважины, наблюдательные отсутствуют.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1,49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и</w:t>
            </w:r>
            <w:proofErr w:type="gramEnd"/>
            <w:r w:rsidRPr="00A5139D">
              <w:rPr>
                <w:rFonts w:eastAsia="Lucida Sans Unicode"/>
                <w:sz w:val="20"/>
                <w:szCs w:val="20"/>
                <w:lang w:eastAsia="hi-IN" w:bidi="hi-IN"/>
              </w:rPr>
              <w:t xml:space="preserve">  543,47 тыс. м3/год. Среднегодовая производительность скважины – 1485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На скважине установлен насосный агрегат ЭЦВ 10 -65х110. Эксплуатационные запасы по водозабору утверждены в объеме 3,5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18.09.2002г.  №757).  Действующая лицензия на пользование недрами - СМР 01686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2,4 тыс. м3/ </w:t>
            </w:r>
            <w:proofErr w:type="spellStart"/>
            <w:r w:rsidRPr="00A5139D">
              <w:rPr>
                <w:rFonts w:eastAsia="Lucida Sans Unicode"/>
                <w:b/>
                <w:i/>
                <w:sz w:val="20"/>
                <w:szCs w:val="20"/>
                <w:lang w:eastAsia="hi-IN" w:bidi="hi-IN"/>
              </w:rPr>
              <w:t>сут</w:t>
            </w:r>
            <w:proofErr w:type="spellEnd"/>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 xml:space="preserve">Водозабор </w:t>
            </w:r>
            <w:proofErr w:type="spellStart"/>
            <w:r w:rsidR="00B63109" w:rsidRPr="00A5139D">
              <w:rPr>
                <w:rFonts w:eastAsia="Lucida Sans Unicode"/>
                <w:b/>
                <w:sz w:val="20"/>
                <w:szCs w:val="20"/>
                <w:lang w:eastAsia="hi-IN" w:bidi="hi-IN"/>
              </w:rPr>
              <w:t>Зеленовский</w:t>
            </w:r>
            <w:proofErr w:type="spellEnd"/>
            <w:r w:rsidR="00B63109" w:rsidRPr="00A5139D">
              <w:rPr>
                <w:rFonts w:eastAsia="Lucida Sans Unicode"/>
                <w:b/>
                <w:sz w:val="20"/>
                <w:szCs w:val="20"/>
                <w:lang w:eastAsia="hi-IN" w:bidi="hi-IN"/>
              </w:rPr>
              <w:t>.</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1951г., количество эксплуатационных скважин – 3, </w:t>
            </w:r>
            <w:proofErr w:type="gramStart"/>
            <w:r w:rsidRPr="00A5139D">
              <w:rPr>
                <w:rFonts w:eastAsia="Lucida Sans Unicode"/>
                <w:sz w:val="20"/>
                <w:szCs w:val="20"/>
                <w:lang w:eastAsia="hi-IN" w:bidi="hi-IN"/>
              </w:rPr>
              <w:t>наблюдательные</w:t>
            </w:r>
            <w:proofErr w:type="gramEnd"/>
            <w:r w:rsidRPr="00A5139D">
              <w:rPr>
                <w:rFonts w:eastAsia="Lucida Sans Unicode"/>
                <w:sz w:val="20"/>
                <w:szCs w:val="20"/>
                <w:lang w:eastAsia="hi-IN" w:bidi="hi-IN"/>
              </w:rPr>
              <w:t xml:space="preserve"> отсутствуют.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3.91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и</w:t>
            </w:r>
            <w:proofErr w:type="gramEnd"/>
            <w:r w:rsidRPr="00A5139D">
              <w:rPr>
                <w:rFonts w:eastAsia="Lucida Sans Unicode"/>
                <w:sz w:val="20"/>
                <w:szCs w:val="20"/>
                <w:lang w:eastAsia="hi-IN" w:bidi="hi-IN"/>
              </w:rPr>
              <w:t xml:space="preserve">  1430,53 тыс. м3/год. Среднегодовая производительность скважин  изменялась  от 167 до 3741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Марка погружных насосов ЭЦВ12 -160х100. Эксплуатационные запасы по водозабору утверждены в количестве 5,0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14.06.2019г № 276-СМ). Действующая лицензия на пользование недрами - СМР 01686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5,0 тыс. м3/ </w:t>
            </w:r>
            <w:proofErr w:type="spellStart"/>
            <w:r w:rsidRPr="00A5139D">
              <w:rPr>
                <w:rFonts w:eastAsia="Lucida Sans Unicode"/>
                <w:b/>
                <w:i/>
                <w:sz w:val="20"/>
                <w:szCs w:val="20"/>
                <w:lang w:eastAsia="hi-IN" w:bidi="hi-IN"/>
              </w:rPr>
              <w:t>сут</w:t>
            </w:r>
            <w:proofErr w:type="spellEnd"/>
            <w:r w:rsidRPr="00A5139D">
              <w:rPr>
                <w:rFonts w:eastAsia="Lucida Sans Unicode"/>
                <w:b/>
                <w:i/>
                <w:sz w:val="20"/>
                <w:szCs w:val="20"/>
                <w:lang w:eastAsia="hi-IN" w:bidi="hi-IN"/>
              </w:rPr>
              <w:t>.</w:t>
            </w:r>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Водозабор Федоровский.</w:t>
            </w:r>
          </w:p>
          <w:p w:rsidR="00B63109"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1952г. Количество эксплуатационных скважин – 4, </w:t>
            </w:r>
            <w:proofErr w:type="gramStart"/>
            <w:r w:rsidRPr="00A5139D">
              <w:rPr>
                <w:rFonts w:eastAsia="Lucida Sans Unicode"/>
                <w:sz w:val="20"/>
                <w:szCs w:val="20"/>
                <w:lang w:eastAsia="hi-IN" w:bidi="hi-IN"/>
              </w:rPr>
              <w:t>наблюдательные</w:t>
            </w:r>
            <w:proofErr w:type="gramEnd"/>
            <w:r w:rsidRPr="00A5139D">
              <w:rPr>
                <w:rFonts w:eastAsia="Lucida Sans Unicode"/>
                <w:sz w:val="20"/>
                <w:szCs w:val="20"/>
                <w:lang w:eastAsia="hi-IN" w:bidi="hi-IN"/>
              </w:rPr>
              <w:t xml:space="preserve"> отсутствуют.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1,02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и</w:t>
            </w:r>
            <w:proofErr w:type="gramEnd"/>
            <w:r w:rsidRPr="00A5139D">
              <w:rPr>
                <w:rFonts w:eastAsia="Lucida Sans Unicode"/>
                <w:sz w:val="20"/>
                <w:szCs w:val="20"/>
                <w:lang w:eastAsia="hi-IN" w:bidi="hi-IN"/>
              </w:rPr>
              <w:t xml:space="preserve">  372,05 тыс. м3/год. Среднегодовая производительность скважин  изменялась   от  16 до 642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Скважины оборудованы насосами  ЭЦВ 10 65х110. Эксплуатационные запасы по водозабору утверждены в объеме 7,0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18.09.2002г.  №757).  Действующая лицензия на пользование недрами - СМР 01686 ВЭ.</w:t>
            </w:r>
          </w:p>
          <w:p w:rsidR="00B63109" w:rsidRPr="00A5139D" w:rsidRDefault="00B63109" w:rsidP="00374FC1">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2,9 тыс. м3/ </w:t>
            </w:r>
            <w:proofErr w:type="spellStart"/>
            <w:r w:rsidRPr="00A5139D">
              <w:rPr>
                <w:rFonts w:eastAsia="Lucida Sans Unicode"/>
                <w:b/>
                <w:i/>
                <w:sz w:val="20"/>
                <w:szCs w:val="20"/>
                <w:lang w:eastAsia="hi-IN" w:bidi="hi-IN"/>
              </w:rPr>
              <w:t>сут</w:t>
            </w:r>
            <w:proofErr w:type="spellEnd"/>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lastRenderedPageBreak/>
              <w:t>7. Режим работы производства</w:t>
            </w:r>
          </w:p>
        </w:tc>
        <w:tc>
          <w:tcPr>
            <w:tcW w:w="7911"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Непрерывный</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8. Состав и виды работ, выполняемых Заказчиком</w:t>
            </w:r>
          </w:p>
        </w:tc>
        <w:tc>
          <w:tcPr>
            <w:tcW w:w="7911" w:type="dxa"/>
            <w:vAlign w:val="center"/>
          </w:tcPr>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1.</w:t>
            </w:r>
            <w:r w:rsidR="00B63109" w:rsidRPr="00A5139D">
              <w:rPr>
                <w:rFonts w:eastAsia="Lucida Sans Unicode"/>
                <w:sz w:val="20"/>
                <w:szCs w:val="20"/>
                <w:lang w:eastAsia="hi-IN" w:bidi="hi-IN"/>
              </w:rPr>
              <w:t xml:space="preserve">Обеспечение технического надзора. </w:t>
            </w:r>
          </w:p>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2.</w:t>
            </w:r>
            <w:r w:rsidR="00B63109" w:rsidRPr="00A5139D">
              <w:rPr>
                <w:rFonts w:eastAsia="Lucida Sans Unicode"/>
                <w:sz w:val="20"/>
                <w:szCs w:val="20"/>
                <w:lang w:eastAsia="hi-IN" w:bidi="hi-IN"/>
              </w:rPr>
              <w:t>Обеспечение допуска Подрядчика на объект.</w:t>
            </w:r>
          </w:p>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3.</w:t>
            </w:r>
            <w:r w:rsidR="00B63109" w:rsidRPr="00A5139D">
              <w:rPr>
                <w:rFonts w:eastAsia="Lucida Sans Unicode"/>
                <w:sz w:val="20"/>
                <w:szCs w:val="20"/>
                <w:lang w:eastAsia="hi-IN" w:bidi="hi-IN"/>
              </w:rPr>
              <w:t>Обеспечение проведения геофизических исследований в скважинах: демонтаж водоподъемной колонны и насосного агрегата из скважин.</w:t>
            </w:r>
          </w:p>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4.</w:t>
            </w:r>
            <w:r w:rsidR="00B63109" w:rsidRPr="00A5139D">
              <w:rPr>
                <w:rFonts w:eastAsia="Lucida Sans Unicode"/>
                <w:sz w:val="20"/>
                <w:szCs w:val="20"/>
                <w:lang w:eastAsia="hi-IN" w:bidi="hi-IN"/>
              </w:rPr>
              <w:t>Обеспечение проведения опытно-фильтрационных работ в скважинах: остановка и запу</w:t>
            </w:r>
            <w:proofErr w:type="gramStart"/>
            <w:r w:rsidR="00B63109" w:rsidRPr="00A5139D">
              <w:rPr>
                <w:rFonts w:eastAsia="Lucida Sans Unicode"/>
                <w:sz w:val="20"/>
                <w:szCs w:val="20"/>
                <w:lang w:eastAsia="hi-IN" w:bidi="hi-IN"/>
              </w:rPr>
              <w:t>ск скв</w:t>
            </w:r>
            <w:proofErr w:type="gramEnd"/>
            <w:r w:rsidR="00B63109" w:rsidRPr="00A5139D">
              <w:rPr>
                <w:rFonts w:eastAsia="Lucida Sans Unicode"/>
                <w:sz w:val="20"/>
                <w:szCs w:val="20"/>
                <w:lang w:eastAsia="hi-IN" w:bidi="hi-IN"/>
              </w:rPr>
              <w:t>ажины в работу.</w:t>
            </w:r>
          </w:p>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5.</w:t>
            </w:r>
            <w:r w:rsidR="00B63109" w:rsidRPr="00A5139D">
              <w:rPr>
                <w:rFonts w:eastAsia="Lucida Sans Unicode"/>
                <w:sz w:val="20"/>
                <w:szCs w:val="20"/>
                <w:lang w:eastAsia="hi-IN" w:bidi="hi-IN"/>
              </w:rPr>
              <w:t xml:space="preserve">Согласование исполнительной документации </w:t>
            </w:r>
          </w:p>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6.</w:t>
            </w:r>
            <w:r w:rsidR="00E93F5A">
              <w:rPr>
                <w:rFonts w:eastAsia="Lucida Sans Unicode"/>
                <w:sz w:val="20"/>
                <w:szCs w:val="20"/>
                <w:lang w:eastAsia="hi-IN" w:bidi="hi-IN"/>
              </w:rPr>
              <w:t xml:space="preserve">Участие в </w:t>
            </w:r>
            <w:r w:rsidR="00B63109" w:rsidRPr="00A5139D">
              <w:rPr>
                <w:rFonts w:eastAsia="Lucida Sans Unicode"/>
                <w:sz w:val="20"/>
                <w:szCs w:val="20"/>
                <w:lang w:eastAsia="hi-IN" w:bidi="hi-IN"/>
              </w:rPr>
              <w:t>приемо-сдаточных  работах.</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9. Состав и виды работ, выполняемых Подрядчиком</w:t>
            </w:r>
          </w:p>
        </w:tc>
        <w:tc>
          <w:tcPr>
            <w:tcW w:w="7911" w:type="dxa"/>
            <w:vAlign w:val="center"/>
          </w:tcPr>
          <w:p w:rsidR="00B63109" w:rsidRPr="00A5139D" w:rsidRDefault="00B63109" w:rsidP="00B63109">
            <w:pPr>
              <w:widowControl w:val="0"/>
              <w:suppressLineNumbers/>
              <w:autoSpaceDE/>
              <w:rPr>
                <w:rFonts w:eastAsia="Lucida Sans Unicode"/>
                <w:sz w:val="20"/>
                <w:szCs w:val="20"/>
                <w:lang w:eastAsia="hi-IN" w:bidi="hi-IN"/>
              </w:rPr>
            </w:pPr>
            <w:r w:rsidRPr="00A5139D">
              <w:rPr>
                <w:rFonts w:eastAsia="Lucida Sans Unicode"/>
                <w:sz w:val="20"/>
                <w:szCs w:val="20"/>
                <w:lang w:eastAsia="hi-IN" w:bidi="hi-IN"/>
              </w:rPr>
              <w:t xml:space="preserve">Работы выполняются поэтапно  в соответствии с утвержденным сторонами Графиком работ. </w:t>
            </w:r>
          </w:p>
          <w:p w:rsidR="00B63109" w:rsidRPr="00A5139D" w:rsidRDefault="00B63109" w:rsidP="00B63109">
            <w:pPr>
              <w:widowControl w:val="0"/>
              <w:suppressLineNumbers/>
              <w:autoSpaceDE/>
              <w:rPr>
                <w:rFonts w:eastAsia="Lucida Sans Unicode"/>
                <w:b/>
                <w:color w:val="000000"/>
                <w:sz w:val="20"/>
                <w:szCs w:val="20"/>
                <w:lang w:eastAsia="hi-IN" w:bidi="hi-IN"/>
              </w:rPr>
            </w:pPr>
            <w:r w:rsidRPr="00A5139D">
              <w:rPr>
                <w:rFonts w:eastAsia="Lucida Sans Unicode"/>
                <w:b/>
                <w:sz w:val="20"/>
                <w:szCs w:val="20"/>
                <w:lang w:val="en-US" w:eastAsia="hi-IN" w:bidi="hi-IN"/>
              </w:rPr>
              <w:t>I</w:t>
            </w:r>
            <w:r w:rsidRPr="00A5139D">
              <w:rPr>
                <w:rFonts w:eastAsia="Lucida Sans Unicode"/>
                <w:b/>
                <w:sz w:val="20"/>
                <w:szCs w:val="20"/>
                <w:lang w:eastAsia="hi-IN" w:bidi="hi-IN"/>
              </w:rPr>
              <w:t>-й этап</w:t>
            </w:r>
            <w:r w:rsidRPr="00A5139D">
              <w:rPr>
                <w:rFonts w:eastAsia="Lucida Sans Unicode"/>
                <w:b/>
                <w:color w:val="000000"/>
                <w:sz w:val="20"/>
                <w:szCs w:val="20"/>
                <w:lang w:eastAsia="hi-IN" w:bidi="hi-IN"/>
              </w:rPr>
              <w:t>. Подготовительные работы</w:t>
            </w:r>
          </w:p>
          <w:p w:rsidR="00B63109" w:rsidRPr="00A5139D" w:rsidRDefault="00B63109" w:rsidP="00B63109">
            <w:pPr>
              <w:widowControl w:val="0"/>
              <w:suppressLineNumbers/>
              <w:autoSpaceDE/>
              <w:rPr>
                <w:rFonts w:eastAsia="Lucida Sans Unicode"/>
                <w:color w:val="000000"/>
                <w:sz w:val="20"/>
                <w:szCs w:val="20"/>
                <w:lang w:eastAsia="hi-IN" w:bidi="hi-IN"/>
              </w:rPr>
            </w:pPr>
            <w:r w:rsidRPr="00A5139D">
              <w:rPr>
                <w:rFonts w:eastAsia="Lucida Sans Unicode"/>
                <w:color w:val="000000"/>
                <w:sz w:val="20"/>
                <w:szCs w:val="20"/>
                <w:lang w:eastAsia="hi-IN" w:bidi="hi-IN"/>
              </w:rPr>
              <w:t xml:space="preserve">Подготовка Технического (геологического) задания на </w:t>
            </w:r>
            <w:proofErr w:type="spellStart"/>
            <w:r w:rsidRPr="00A5139D">
              <w:rPr>
                <w:rFonts w:eastAsia="Lucida Sans Unicode"/>
                <w:color w:val="000000"/>
                <w:sz w:val="20"/>
                <w:szCs w:val="20"/>
                <w:lang w:eastAsia="hi-IN" w:bidi="hi-IN"/>
              </w:rPr>
              <w:t>доразведку</w:t>
            </w:r>
            <w:proofErr w:type="spellEnd"/>
            <w:r w:rsidRPr="00A5139D">
              <w:rPr>
                <w:rFonts w:eastAsia="Lucida Sans Unicode"/>
                <w:color w:val="000000"/>
                <w:sz w:val="20"/>
                <w:szCs w:val="20"/>
                <w:lang w:eastAsia="hi-IN" w:bidi="hi-IN"/>
              </w:rPr>
              <w:t xml:space="preserve"> месторождения в соответствии с требованиями ФГКУ "</w:t>
            </w:r>
            <w:proofErr w:type="spellStart"/>
            <w:r w:rsidRPr="00A5139D">
              <w:rPr>
                <w:rFonts w:eastAsia="Lucida Sans Unicode"/>
                <w:color w:val="000000"/>
                <w:sz w:val="20"/>
                <w:szCs w:val="20"/>
                <w:lang w:eastAsia="hi-IN" w:bidi="hi-IN"/>
              </w:rPr>
              <w:t>Росгеолэкспертиза</w:t>
            </w:r>
            <w:proofErr w:type="spellEnd"/>
            <w:r w:rsidRPr="00A5139D">
              <w:rPr>
                <w:rFonts w:eastAsia="Lucida Sans Unicode"/>
                <w:color w:val="000000"/>
                <w:sz w:val="20"/>
                <w:szCs w:val="20"/>
                <w:lang w:eastAsia="hi-IN" w:bidi="hi-IN"/>
              </w:rPr>
              <w:t xml:space="preserve">". </w:t>
            </w:r>
          </w:p>
          <w:p w:rsidR="00B63109" w:rsidRPr="00A5139D" w:rsidRDefault="00B63109" w:rsidP="00B63109">
            <w:pPr>
              <w:widowControl w:val="0"/>
              <w:suppressLineNumbers/>
              <w:autoSpaceDE/>
              <w:rPr>
                <w:rFonts w:eastAsia="Lucida Sans Unicode"/>
                <w:color w:val="000000"/>
                <w:sz w:val="20"/>
                <w:szCs w:val="20"/>
                <w:lang w:eastAsia="hi-IN" w:bidi="hi-IN"/>
              </w:rPr>
            </w:pPr>
            <w:r w:rsidRPr="00A5139D">
              <w:rPr>
                <w:rFonts w:eastAsia="Lucida Sans Unicode"/>
                <w:color w:val="000000"/>
                <w:sz w:val="20"/>
                <w:szCs w:val="20"/>
                <w:lang w:eastAsia="hi-IN" w:bidi="hi-IN"/>
              </w:rPr>
              <w:lastRenderedPageBreak/>
              <w:t xml:space="preserve">Разработка «Проекта на выполнение работ по объекту: переоценка запасов </w:t>
            </w:r>
            <w:r w:rsidRPr="00A5139D">
              <w:rPr>
                <w:rFonts w:eastAsia="Lucida Sans Unicode"/>
                <w:bCs/>
                <w:color w:val="000000"/>
                <w:sz w:val="20"/>
                <w:szCs w:val="20"/>
                <w:lang w:eastAsia="hi-IN" w:bidi="hi-IN"/>
              </w:rPr>
              <w:t xml:space="preserve">подземных  вод </w:t>
            </w:r>
            <w:r w:rsidRPr="00A5139D">
              <w:rPr>
                <w:rFonts w:eastAsia="Lucida Sans Unicode"/>
                <w:color w:val="000000"/>
                <w:sz w:val="20"/>
                <w:szCs w:val="20"/>
                <w:lang w:eastAsia="hi-IN" w:bidi="hi-IN"/>
              </w:rPr>
              <w:t>на участках недр водозаборов в г. Тольятти  Самарской области для питьевого, хозяйственно-бытового и технического водоснабжения населения и промышленных предприятий  г. Тольятти»</w:t>
            </w:r>
          </w:p>
          <w:p w:rsidR="00B63109" w:rsidRPr="00A5139D" w:rsidRDefault="00B63109" w:rsidP="00B63109">
            <w:pPr>
              <w:widowControl w:val="0"/>
              <w:suppressLineNumbers/>
              <w:autoSpaceDE/>
              <w:rPr>
                <w:rFonts w:eastAsia="Lucida Sans Unicode"/>
                <w:color w:val="000000"/>
                <w:sz w:val="20"/>
                <w:szCs w:val="20"/>
                <w:lang w:eastAsia="hi-IN" w:bidi="hi-IN"/>
              </w:rPr>
            </w:pPr>
            <w:r w:rsidRPr="00A5139D">
              <w:rPr>
                <w:rFonts w:eastAsia="Lucida Sans Unicode"/>
                <w:color w:val="000000"/>
                <w:sz w:val="20"/>
                <w:szCs w:val="20"/>
                <w:lang w:eastAsia="hi-IN" w:bidi="hi-IN"/>
              </w:rPr>
              <w:t>Сопровождение Проекта до получения положительного экспертного заключения ФГКУ "</w:t>
            </w:r>
            <w:proofErr w:type="spellStart"/>
            <w:r w:rsidRPr="00A5139D">
              <w:rPr>
                <w:rFonts w:eastAsia="Lucida Sans Unicode"/>
                <w:color w:val="000000"/>
                <w:sz w:val="20"/>
                <w:szCs w:val="20"/>
                <w:lang w:eastAsia="hi-IN" w:bidi="hi-IN"/>
              </w:rPr>
              <w:t>Росгеолоэкспертиза</w:t>
            </w:r>
            <w:proofErr w:type="spellEnd"/>
            <w:r w:rsidRPr="00A5139D">
              <w:rPr>
                <w:rFonts w:eastAsia="Lucida Sans Unicode"/>
                <w:color w:val="000000"/>
                <w:sz w:val="20"/>
                <w:szCs w:val="20"/>
                <w:lang w:eastAsia="hi-IN" w:bidi="hi-IN"/>
              </w:rPr>
              <w:t xml:space="preserve">" </w:t>
            </w:r>
          </w:p>
          <w:p w:rsidR="00B63109" w:rsidRPr="00A5139D" w:rsidRDefault="00B63109" w:rsidP="00B63109">
            <w:pPr>
              <w:widowControl w:val="0"/>
              <w:suppressLineNumbers/>
              <w:autoSpaceDE/>
              <w:rPr>
                <w:rFonts w:eastAsia="Lucida Sans Unicode"/>
                <w:b/>
                <w:color w:val="000000"/>
                <w:sz w:val="20"/>
                <w:szCs w:val="20"/>
                <w:lang w:eastAsia="hi-IN" w:bidi="hi-IN"/>
              </w:rPr>
            </w:pPr>
            <w:r w:rsidRPr="00A5139D">
              <w:rPr>
                <w:rFonts w:eastAsia="Lucida Sans Unicode"/>
                <w:b/>
                <w:sz w:val="20"/>
                <w:szCs w:val="20"/>
                <w:lang w:val="en-US" w:eastAsia="hi-IN" w:bidi="hi-IN"/>
              </w:rPr>
              <w:t>II</w:t>
            </w:r>
            <w:r w:rsidRPr="00A5139D">
              <w:rPr>
                <w:rFonts w:eastAsia="Lucida Sans Unicode"/>
                <w:b/>
                <w:sz w:val="20"/>
                <w:szCs w:val="20"/>
                <w:lang w:eastAsia="hi-IN" w:bidi="hi-IN"/>
              </w:rPr>
              <w:t xml:space="preserve">-й этап. </w:t>
            </w:r>
            <w:r w:rsidRPr="00A5139D">
              <w:rPr>
                <w:rFonts w:eastAsia="Lucida Sans Unicode"/>
                <w:b/>
                <w:color w:val="000000"/>
                <w:sz w:val="20"/>
                <w:szCs w:val="20"/>
                <w:lang w:eastAsia="hi-IN" w:bidi="hi-IN"/>
              </w:rPr>
              <w:t>Полевые работы, в т. ч.:</w:t>
            </w:r>
          </w:p>
          <w:p w:rsidR="00B63109" w:rsidRPr="00A5139D" w:rsidRDefault="00B63109" w:rsidP="00B63109">
            <w:pPr>
              <w:widowControl w:val="0"/>
              <w:suppressLineNumbers/>
              <w:autoSpaceDE/>
              <w:rPr>
                <w:rFonts w:eastAsia="Lucida Sans Unicode"/>
                <w:color w:val="000000"/>
                <w:sz w:val="20"/>
                <w:szCs w:val="20"/>
                <w:lang w:eastAsia="hi-IN" w:bidi="hi-IN"/>
              </w:rPr>
            </w:pPr>
            <w:r w:rsidRPr="00A5139D">
              <w:rPr>
                <w:rFonts w:eastAsia="Lucida Sans Unicode"/>
                <w:color w:val="000000"/>
                <w:sz w:val="20"/>
                <w:szCs w:val="20"/>
                <w:lang w:eastAsia="hi-IN" w:bidi="hi-IN"/>
              </w:rPr>
              <w:t xml:space="preserve">гидрогеологическое обследование водозаборов, санитарно-экологическое обследование территории ЗСО, обследование </w:t>
            </w:r>
            <w:proofErr w:type="spellStart"/>
            <w:r w:rsidRPr="00A5139D">
              <w:rPr>
                <w:rFonts w:eastAsia="Lucida Sans Unicode"/>
                <w:color w:val="000000"/>
                <w:sz w:val="20"/>
                <w:szCs w:val="20"/>
                <w:lang w:eastAsia="hi-IN" w:bidi="hi-IN"/>
              </w:rPr>
              <w:t>режимно</w:t>
            </w:r>
            <w:proofErr w:type="spellEnd"/>
            <w:r w:rsidRPr="00A5139D">
              <w:rPr>
                <w:rFonts w:eastAsia="Lucida Sans Unicode"/>
                <w:color w:val="000000"/>
                <w:sz w:val="20"/>
                <w:szCs w:val="20"/>
                <w:lang w:eastAsia="hi-IN" w:bidi="hi-IN"/>
              </w:rPr>
              <w:t xml:space="preserve">-наблюдательных скважин, </w:t>
            </w:r>
            <w:proofErr w:type="spellStart"/>
            <w:proofErr w:type="gramStart"/>
            <w:r w:rsidRPr="00A5139D">
              <w:rPr>
                <w:rFonts w:eastAsia="Lucida Sans Unicode"/>
                <w:color w:val="000000"/>
                <w:sz w:val="20"/>
                <w:szCs w:val="20"/>
                <w:lang w:eastAsia="hi-IN" w:bidi="hi-IN"/>
              </w:rPr>
              <w:t>топо</w:t>
            </w:r>
            <w:proofErr w:type="spellEnd"/>
            <w:r w:rsidRPr="00A5139D">
              <w:rPr>
                <w:rFonts w:eastAsia="Lucida Sans Unicode"/>
                <w:color w:val="000000"/>
                <w:sz w:val="20"/>
                <w:szCs w:val="20"/>
                <w:lang w:eastAsia="hi-IN" w:bidi="hi-IN"/>
              </w:rPr>
              <w:t>-геодезические</w:t>
            </w:r>
            <w:proofErr w:type="gramEnd"/>
            <w:r w:rsidRPr="00A5139D">
              <w:rPr>
                <w:rFonts w:eastAsia="Lucida Sans Unicode"/>
                <w:color w:val="000000"/>
                <w:sz w:val="20"/>
                <w:szCs w:val="20"/>
                <w:lang w:eastAsia="hi-IN" w:bidi="hi-IN"/>
              </w:rPr>
              <w:t xml:space="preserve"> работы, проведение геофизических исследований в эксплуатационных скважинах, </w:t>
            </w:r>
            <w:proofErr w:type="spellStart"/>
            <w:r w:rsidRPr="00A5139D">
              <w:rPr>
                <w:rFonts w:eastAsia="Lucida Sans Unicode"/>
                <w:color w:val="000000"/>
                <w:sz w:val="20"/>
                <w:szCs w:val="20"/>
                <w:lang w:eastAsia="hi-IN" w:bidi="hi-IN"/>
              </w:rPr>
              <w:t>телеинспекция</w:t>
            </w:r>
            <w:proofErr w:type="spellEnd"/>
            <w:r w:rsidRPr="00A5139D">
              <w:rPr>
                <w:rFonts w:eastAsia="Lucida Sans Unicode"/>
                <w:color w:val="000000"/>
                <w:sz w:val="20"/>
                <w:szCs w:val="20"/>
                <w:lang w:eastAsia="hi-IN" w:bidi="hi-IN"/>
              </w:rPr>
              <w:t xml:space="preserve"> скважин, проведение опытно-фильтрационных работ.</w:t>
            </w:r>
          </w:p>
          <w:p w:rsidR="00B63109" w:rsidRPr="00A5139D" w:rsidRDefault="00B63109" w:rsidP="00B63109">
            <w:pPr>
              <w:widowControl w:val="0"/>
              <w:snapToGrid w:val="0"/>
              <w:rPr>
                <w:rFonts w:eastAsia="Lucida Sans Unicode"/>
                <w:b/>
                <w:color w:val="000000"/>
                <w:sz w:val="20"/>
                <w:szCs w:val="20"/>
                <w:lang w:eastAsia="hi-IN" w:bidi="hi-IN"/>
              </w:rPr>
            </w:pPr>
            <w:r w:rsidRPr="00A5139D">
              <w:rPr>
                <w:rFonts w:eastAsia="Lucida Sans Unicode"/>
                <w:b/>
                <w:sz w:val="20"/>
                <w:szCs w:val="20"/>
                <w:lang w:val="en-US" w:eastAsia="hi-IN" w:bidi="hi-IN"/>
              </w:rPr>
              <w:t>III</w:t>
            </w:r>
            <w:r w:rsidRPr="00A5139D">
              <w:rPr>
                <w:rFonts w:eastAsia="Lucida Sans Unicode"/>
                <w:b/>
                <w:sz w:val="20"/>
                <w:szCs w:val="20"/>
                <w:lang w:eastAsia="hi-IN" w:bidi="hi-IN"/>
              </w:rPr>
              <w:t xml:space="preserve">- этап. </w:t>
            </w:r>
            <w:r w:rsidRPr="00A5139D">
              <w:rPr>
                <w:rFonts w:eastAsia="Lucida Sans Unicode"/>
                <w:b/>
                <w:color w:val="000000"/>
                <w:sz w:val="20"/>
                <w:szCs w:val="20"/>
                <w:lang w:eastAsia="hi-IN" w:bidi="hi-IN"/>
              </w:rPr>
              <w:t>Камеральные работы, в т.ч.:</w:t>
            </w:r>
          </w:p>
          <w:p w:rsidR="00B63109" w:rsidRPr="00A5139D" w:rsidRDefault="00B63109" w:rsidP="00B63109">
            <w:pPr>
              <w:widowControl w:val="0"/>
              <w:snapToGrid w:val="0"/>
              <w:rPr>
                <w:rFonts w:eastAsia="Lucida Sans Unicode"/>
                <w:color w:val="000000"/>
                <w:sz w:val="20"/>
                <w:szCs w:val="20"/>
                <w:lang w:eastAsia="hi-IN" w:bidi="hi-IN"/>
              </w:rPr>
            </w:pPr>
            <w:proofErr w:type="gramStart"/>
            <w:r w:rsidRPr="00A5139D">
              <w:rPr>
                <w:rFonts w:eastAsia="Lucida Sans Unicode"/>
                <w:color w:val="000000"/>
                <w:sz w:val="20"/>
                <w:szCs w:val="20"/>
                <w:lang w:eastAsia="hi-IN" w:bidi="hi-IN"/>
              </w:rPr>
              <w:t>камеральная обработка материалов полевых работ, составление отчета с подсчетом запасов методом моделирования, сопровождение отчета до получения положительного заключения ФБУ "ГКЗ" (протокола утверждения запасов подземных вод), сопровождение сдачи отчетных материалов по переоценке запасов в Самарский филиал ФБУ «Территориальный фонд геологической информации по Приволжскому федеральному округу»  и ФГБУ  «</w:t>
            </w:r>
            <w:proofErr w:type="spellStart"/>
            <w:r w:rsidRPr="00A5139D">
              <w:rPr>
                <w:rFonts w:eastAsia="Lucida Sans Unicode"/>
                <w:color w:val="000000"/>
                <w:sz w:val="20"/>
                <w:szCs w:val="20"/>
                <w:lang w:eastAsia="hi-IN" w:bidi="hi-IN"/>
              </w:rPr>
              <w:t>Росгеолфонд</w:t>
            </w:r>
            <w:proofErr w:type="spellEnd"/>
            <w:r w:rsidRPr="00A5139D">
              <w:rPr>
                <w:rFonts w:eastAsia="Lucida Sans Unicode"/>
                <w:color w:val="000000"/>
                <w:sz w:val="20"/>
                <w:szCs w:val="20"/>
                <w:lang w:eastAsia="hi-IN" w:bidi="hi-IN"/>
              </w:rPr>
              <w:t>» и получение положительного  результата.</w:t>
            </w:r>
            <w:r w:rsidRPr="00A5139D">
              <w:rPr>
                <w:rFonts w:eastAsia="Lucida Sans Unicode"/>
                <w:bCs/>
                <w:sz w:val="20"/>
                <w:szCs w:val="20"/>
                <w:lang w:eastAsia="hi-IN" w:bidi="hi-IN"/>
              </w:rPr>
              <w:t xml:space="preserve"> </w:t>
            </w:r>
            <w:proofErr w:type="gramEnd"/>
          </w:p>
        </w:tc>
      </w:tr>
      <w:tr w:rsidR="00B63109" w:rsidRPr="00A5139D" w:rsidTr="00DF11AE">
        <w:trPr>
          <w:trHeight w:val="2861"/>
        </w:trPr>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lastRenderedPageBreak/>
              <w:t>10. Состав разделов документации и требования к их содержанию</w:t>
            </w:r>
          </w:p>
        </w:tc>
        <w:tc>
          <w:tcPr>
            <w:tcW w:w="7911" w:type="dxa"/>
            <w:vAlign w:val="center"/>
          </w:tcPr>
          <w:p w:rsidR="00B63109" w:rsidRPr="00A5139D" w:rsidRDefault="00B63109" w:rsidP="00B63109">
            <w:pPr>
              <w:widowControl w:val="0"/>
              <w:suppressAutoHyphens w:val="0"/>
              <w:autoSpaceDN w:val="0"/>
              <w:adjustRightInd w:val="0"/>
              <w:rPr>
                <w:bCs/>
                <w:color w:val="000000"/>
                <w:sz w:val="20"/>
                <w:szCs w:val="20"/>
                <w:lang w:eastAsia="ru-RU"/>
              </w:rPr>
            </w:pPr>
            <w:r w:rsidRPr="00A5139D">
              <w:rPr>
                <w:bCs/>
                <w:color w:val="000000"/>
                <w:sz w:val="20"/>
                <w:szCs w:val="20"/>
                <w:lang w:eastAsia="ru-RU"/>
              </w:rPr>
              <w:t>Отчетная и проектная документация должна быть выполнена в соответствии с требованиями:</w:t>
            </w:r>
          </w:p>
          <w:p w:rsidR="00B63109" w:rsidRPr="00A5139D" w:rsidRDefault="00B63109" w:rsidP="00B63109">
            <w:pPr>
              <w:widowControl w:val="0"/>
              <w:suppressAutoHyphens w:val="0"/>
              <w:autoSpaceDN w:val="0"/>
              <w:adjustRightInd w:val="0"/>
              <w:rPr>
                <w:bCs/>
                <w:color w:val="000000"/>
                <w:sz w:val="20"/>
                <w:szCs w:val="20"/>
                <w:lang w:eastAsia="ru-RU"/>
              </w:rPr>
            </w:pPr>
            <w:r w:rsidRPr="00A5139D">
              <w:rPr>
                <w:bCs/>
                <w:color w:val="000000"/>
                <w:sz w:val="20"/>
                <w:szCs w:val="20"/>
                <w:lang w:eastAsia="ru-RU"/>
              </w:rPr>
              <w:t>- Приказа Минприроды РФ №352 от 14.06.2016 "Об утверждении Правил подготовки проектной документации на проведение геологического изучения недр и разведки месторождений полезных ископаемых по видам полезных ископаемых";</w:t>
            </w:r>
          </w:p>
          <w:p w:rsidR="00B63109" w:rsidRPr="00A5139D" w:rsidRDefault="00B63109" w:rsidP="00B63109">
            <w:pPr>
              <w:widowControl w:val="0"/>
              <w:suppressAutoHyphens w:val="0"/>
              <w:autoSpaceDN w:val="0"/>
              <w:adjustRightInd w:val="0"/>
              <w:rPr>
                <w:bCs/>
                <w:color w:val="000000"/>
                <w:sz w:val="20"/>
                <w:szCs w:val="20"/>
                <w:lang w:eastAsia="ru-RU"/>
              </w:rPr>
            </w:pPr>
            <w:r w:rsidRPr="00A5139D">
              <w:rPr>
                <w:bCs/>
                <w:color w:val="000000"/>
                <w:sz w:val="20"/>
                <w:szCs w:val="20"/>
                <w:lang w:eastAsia="ru-RU"/>
              </w:rPr>
              <w:t>- Приказа Минприроды РФ от 30 июля 2007 г. N 195"Об утверждении Классификации запасов и прогнозных ресурсов питьевых, технических и минеральных подземных вод";</w:t>
            </w:r>
          </w:p>
          <w:p w:rsidR="00B63109" w:rsidRPr="00A5139D" w:rsidRDefault="00B63109" w:rsidP="00B63109">
            <w:pPr>
              <w:widowControl w:val="0"/>
              <w:suppressAutoHyphens w:val="0"/>
              <w:autoSpaceDN w:val="0"/>
              <w:adjustRightInd w:val="0"/>
              <w:rPr>
                <w:bCs/>
                <w:color w:val="000000"/>
                <w:sz w:val="20"/>
                <w:szCs w:val="20"/>
                <w:lang w:eastAsia="ru-RU"/>
              </w:rPr>
            </w:pPr>
            <w:r w:rsidRPr="00A5139D">
              <w:rPr>
                <w:bCs/>
                <w:color w:val="000000"/>
                <w:sz w:val="20"/>
                <w:szCs w:val="20"/>
                <w:lang w:eastAsia="ru-RU"/>
              </w:rPr>
              <w:t>- Приказа Минприроды РФ от 31.12.2010 № 569 "Об утверждении Требований к составу и правилам оформления представляемых на государственную экспертизу материалов по подсчету запасов питьевых, технических и минеральных подземных вод";</w:t>
            </w:r>
          </w:p>
          <w:p w:rsidR="00B63109" w:rsidRPr="00A5139D" w:rsidRDefault="00B63109" w:rsidP="00B63109">
            <w:pPr>
              <w:widowControl w:val="0"/>
              <w:suppressAutoHyphens w:val="0"/>
              <w:autoSpaceDN w:val="0"/>
              <w:adjustRightInd w:val="0"/>
              <w:rPr>
                <w:bCs/>
                <w:color w:val="000000"/>
                <w:sz w:val="20"/>
                <w:szCs w:val="20"/>
                <w:lang w:eastAsia="ru-RU"/>
              </w:rPr>
            </w:pPr>
            <w:r w:rsidRPr="00A5139D">
              <w:rPr>
                <w:color w:val="000000"/>
                <w:sz w:val="20"/>
                <w:szCs w:val="20"/>
                <w:lang w:eastAsia="ru-RU"/>
              </w:rPr>
              <w:t xml:space="preserve">- Приказа Минприроды России от 29.02.2016 г. №54 </w:t>
            </w:r>
            <w:r w:rsidRPr="00A5139D">
              <w:rPr>
                <w:bCs/>
                <w:color w:val="000000"/>
                <w:sz w:val="20"/>
                <w:szCs w:val="20"/>
                <w:lang w:eastAsia="ru-RU"/>
              </w:rPr>
              <w:t xml:space="preserve">"Об утверждении требований </w:t>
            </w:r>
            <w:r w:rsidRPr="00A5139D">
              <w:rPr>
                <w:color w:val="000000"/>
                <w:sz w:val="20"/>
                <w:szCs w:val="20"/>
                <w:lang w:eastAsia="ru-RU"/>
              </w:rPr>
              <w:t>к содержанию геологической информации о недрах и формы ее представления".</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11. Оформление принимаемых решений в ходе выполнения работ</w:t>
            </w:r>
          </w:p>
        </w:tc>
        <w:tc>
          <w:tcPr>
            <w:tcW w:w="7911"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pacing w:val="-5"/>
                <w:sz w:val="20"/>
                <w:szCs w:val="20"/>
                <w:lang w:eastAsia="hi-IN" w:bidi="hi-IN"/>
              </w:rPr>
              <w:t>Все технические решения в рамках проекта должны быть согласованы с Заказчиком.</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12. Требования к технологическим решениям</w:t>
            </w:r>
          </w:p>
        </w:tc>
        <w:tc>
          <w:tcPr>
            <w:tcW w:w="7911" w:type="dxa"/>
            <w:vAlign w:val="center"/>
          </w:tcPr>
          <w:p w:rsidR="00B63109" w:rsidRPr="00A5139D" w:rsidRDefault="00B63109" w:rsidP="00B63109">
            <w:pPr>
              <w:widowControl w:val="0"/>
              <w:tabs>
                <w:tab w:val="left" w:pos="3686"/>
                <w:tab w:val="left" w:pos="3969"/>
              </w:tabs>
              <w:autoSpaceDE/>
              <w:snapToGrid w:val="0"/>
              <w:jc w:val="both"/>
              <w:rPr>
                <w:rFonts w:eastAsia="Lucida Sans Unicode"/>
                <w:sz w:val="20"/>
                <w:szCs w:val="20"/>
                <w:lang w:eastAsia="hi-IN" w:bidi="hi-IN"/>
              </w:rPr>
            </w:pPr>
            <w:r w:rsidRPr="00A5139D">
              <w:rPr>
                <w:rFonts w:eastAsia="Lucida Sans Unicode"/>
                <w:sz w:val="20"/>
                <w:szCs w:val="20"/>
                <w:lang w:eastAsia="hi-IN" w:bidi="hi-IN"/>
              </w:rPr>
              <w:t>Работы выполнять с соблюдением требований  СНиП, ГОСТ и других нормативных документов, действующих на территории РФ.</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13. Исходные данные для выполнения работ</w:t>
            </w:r>
          </w:p>
        </w:tc>
        <w:tc>
          <w:tcPr>
            <w:tcW w:w="7911" w:type="dxa"/>
            <w:vAlign w:val="center"/>
          </w:tcPr>
          <w:p w:rsidR="00B63109" w:rsidRPr="00A5139D" w:rsidRDefault="00B63109" w:rsidP="00B63109">
            <w:pPr>
              <w:widowControl w:val="0"/>
              <w:tabs>
                <w:tab w:val="left" w:pos="3686"/>
                <w:tab w:val="left" w:pos="3969"/>
              </w:tabs>
              <w:autoSpaceDE/>
              <w:snapToGrid w:val="0"/>
              <w:rPr>
                <w:rFonts w:eastAsia="Lucida Sans Unicode"/>
                <w:sz w:val="20"/>
                <w:szCs w:val="20"/>
                <w:lang w:eastAsia="hi-IN" w:bidi="hi-IN"/>
              </w:rPr>
            </w:pPr>
            <w:r w:rsidRPr="00A5139D">
              <w:rPr>
                <w:rFonts w:eastAsia="Lucida Sans Unicode"/>
                <w:sz w:val="20"/>
                <w:szCs w:val="20"/>
                <w:lang w:eastAsia="hi-IN" w:bidi="hi-IN"/>
              </w:rPr>
              <w:t>Заказчиком предоставляются следующие исходные данные (копии документов):</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1. Техническое задание.</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2. Протокол № 757 заседания Государственной комиссии по запасам полезных ископаемых от 18.09.2002г.</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3. Протокол № 276-СМ ГКЗ от 14.06.2019г.</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 xml:space="preserve"> 4. Санитарно-эпидемиологическое заключение № 63.СЦ.04.000.Т.001951.12.14 от 23.12.2014г на проект «Корректировка проекта второго и третьего поясов зоны санитарной охраны водозаборов подземных вод «</w:t>
            </w:r>
            <w:proofErr w:type="spellStart"/>
            <w:r w:rsidRPr="00A5139D">
              <w:rPr>
                <w:rFonts w:eastAsia="Lucida Sans Unicode"/>
                <w:sz w:val="20"/>
                <w:szCs w:val="20"/>
                <w:lang w:eastAsia="hi-IN" w:bidi="hi-IN"/>
              </w:rPr>
              <w:t>Соцгородской</w:t>
            </w:r>
            <w:proofErr w:type="spellEnd"/>
            <w:r w:rsidRPr="00A5139D">
              <w:rPr>
                <w:rFonts w:eastAsia="Lucida Sans Unicode"/>
                <w:sz w:val="20"/>
                <w:szCs w:val="20"/>
                <w:lang w:eastAsia="hi-IN" w:bidi="hi-IN"/>
              </w:rPr>
              <w:t>», «Портовый», «Прибрежный», «Комсомольский», «Жигулевское море-1», «Жигулевское море-2», «</w:t>
            </w:r>
            <w:proofErr w:type="spellStart"/>
            <w:r w:rsidRPr="00A5139D">
              <w:rPr>
                <w:rFonts w:eastAsia="Lucida Sans Unicode"/>
                <w:sz w:val="20"/>
                <w:szCs w:val="20"/>
                <w:lang w:eastAsia="hi-IN" w:bidi="hi-IN"/>
              </w:rPr>
              <w:t>Зеленовский</w:t>
            </w:r>
            <w:proofErr w:type="spellEnd"/>
            <w:r w:rsidRPr="00A5139D">
              <w:rPr>
                <w:rFonts w:eastAsia="Lucida Sans Unicode"/>
                <w:sz w:val="20"/>
                <w:szCs w:val="20"/>
                <w:lang w:eastAsia="hi-IN" w:bidi="hi-IN"/>
              </w:rPr>
              <w:t>», «Федоровский».</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 xml:space="preserve">5. Санитарно-эпидемиологическое заключение № 63.СЦ.04.000.Т.000313.03.17  от 15.03.2017г использование водных объектов в целях питьевого и хозяйственно-бытового водоснабжения. </w:t>
            </w:r>
          </w:p>
          <w:p w:rsidR="00B63109" w:rsidRPr="00A5139D" w:rsidRDefault="00B63109" w:rsidP="00B63109">
            <w:pPr>
              <w:widowControl w:val="0"/>
              <w:suppressLineNumbers/>
              <w:autoSpaceDE/>
              <w:rPr>
                <w:rFonts w:eastAsia="Lucida Sans Unicode"/>
                <w:sz w:val="20"/>
                <w:szCs w:val="20"/>
                <w:lang w:eastAsia="hi-IN" w:bidi="hi-IN"/>
              </w:rPr>
            </w:pPr>
            <w:r w:rsidRPr="00A5139D">
              <w:rPr>
                <w:rFonts w:eastAsia="Lucida Sans Unicode"/>
                <w:bCs/>
                <w:sz w:val="20"/>
                <w:szCs w:val="20"/>
                <w:lang w:eastAsia="hi-IN" w:bidi="hi-IN"/>
              </w:rPr>
              <w:t>6</w:t>
            </w:r>
            <w:r w:rsidRPr="00A5139D">
              <w:rPr>
                <w:rFonts w:eastAsia="Lucida Sans Unicode"/>
                <w:b/>
                <w:bCs/>
                <w:sz w:val="20"/>
                <w:szCs w:val="20"/>
                <w:lang w:eastAsia="hi-IN" w:bidi="hi-IN"/>
              </w:rPr>
              <w:t>.</w:t>
            </w:r>
            <w:r w:rsidRPr="00A5139D">
              <w:rPr>
                <w:rFonts w:eastAsia="Lucida Sans Unicode"/>
                <w:sz w:val="20"/>
                <w:szCs w:val="20"/>
                <w:lang w:eastAsia="hi-IN" w:bidi="hi-IN"/>
              </w:rPr>
              <w:t xml:space="preserve"> Паспорта скважин.</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7</w:t>
            </w:r>
            <w:r w:rsidRPr="00A5139D">
              <w:rPr>
                <w:rFonts w:eastAsia="Lucida Sans Unicode"/>
                <w:b/>
                <w:bCs/>
                <w:sz w:val="20"/>
                <w:szCs w:val="20"/>
                <w:lang w:eastAsia="hi-IN" w:bidi="hi-IN"/>
              </w:rPr>
              <w:t>.</w:t>
            </w:r>
            <w:r w:rsidRPr="00A5139D">
              <w:rPr>
                <w:rFonts w:eastAsia="Lucida Sans Unicode"/>
                <w:sz w:val="20"/>
                <w:szCs w:val="20"/>
                <w:lang w:eastAsia="hi-IN" w:bidi="hi-IN"/>
              </w:rPr>
              <w:t xml:space="preserve"> Среднегодовые расходы воды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по водозаборам за период 1952-2020гг.</w:t>
            </w:r>
            <w:r w:rsidRPr="00A5139D">
              <w:rPr>
                <w:rFonts w:eastAsia="Lucida Sans Unicode"/>
                <w:sz w:val="20"/>
                <w:szCs w:val="20"/>
                <w:lang w:eastAsia="hi-IN" w:bidi="hi-IN"/>
              </w:rPr>
              <w:br/>
            </w:r>
            <w:r w:rsidRPr="00A5139D">
              <w:rPr>
                <w:rFonts w:eastAsia="Lucida Sans Unicode"/>
                <w:bCs/>
                <w:sz w:val="20"/>
                <w:szCs w:val="20"/>
                <w:lang w:eastAsia="hi-IN" w:bidi="hi-IN"/>
              </w:rPr>
              <w:t>8</w:t>
            </w:r>
            <w:r w:rsidRPr="00A5139D">
              <w:rPr>
                <w:rFonts w:eastAsia="Lucida Sans Unicode"/>
                <w:b/>
                <w:bCs/>
                <w:sz w:val="20"/>
                <w:szCs w:val="20"/>
                <w:lang w:eastAsia="hi-IN" w:bidi="hi-IN"/>
              </w:rPr>
              <w:t>.</w:t>
            </w:r>
            <w:r w:rsidRPr="00A5139D">
              <w:rPr>
                <w:rFonts w:eastAsia="Lucida Sans Unicode"/>
                <w:sz w:val="20"/>
                <w:szCs w:val="20"/>
                <w:lang w:eastAsia="hi-IN" w:bidi="hi-IN"/>
              </w:rPr>
              <w:t xml:space="preserve"> Протоколы полного лабораторного анализа проб воды из скважин за  период 2019 -2021гг.</w:t>
            </w:r>
            <w:r w:rsidRPr="00A5139D">
              <w:rPr>
                <w:rFonts w:eastAsia="Lucida Sans Unicode"/>
                <w:sz w:val="20"/>
                <w:szCs w:val="20"/>
                <w:lang w:eastAsia="hi-IN" w:bidi="hi-IN"/>
              </w:rPr>
              <w:br/>
            </w:r>
            <w:r w:rsidRPr="00A5139D">
              <w:rPr>
                <w:rFonts w:eastAsia="Lucida Sans Unicode"/>
                <w:bCs/>
                <w:sz w:val="20"/>
                <w:szCs w:val="20"/>
                <w:lang w:eastAsia="hi-IN" w:bidi="hi-IN"/>
              </w:rPr>
              <w:t>9.</w:t>
            </w:r>
            <w:r w:rsidRPr="00A5139D">
              <w:rPr>
                <w:rFonts w:eastAsia="Lucida Sans Unicode"/>
                <w:sz w:val="20"/>
                <w:szCs w:val="20"/>
                <w:lang w:eastAsia="hi-IN" w:bidi="hi-IN"/>
              </w:rPr>
              <w:t xml:space="preserve"> Согласование  Территориального отдела Управления </w:t>
            </w:r>
            <w:proofErr w:type="spellStart"/>
            <w:r w:rsidRPr="00A5139D">
              <w:rPr>
                <w:rFonts w:eastAsia="Lucida Sans Unicode"/>
                <w:sz w:val="20"/>
                <w:szCs w:val="20"/>
                <w:lang w:eastAsia="hi-IN" w:bidi="hi-IN"/>
              </w:rPr>
              <w:t>Роспотребнадзора</w:t>
            </w:r>
            <w:proofErr w:type="spellEnd"/>
            <w:r w:rsidRPr="00A5139D">
              <w:rPr>
                <w:rFonts w:eastAsia="Lucida Sans Unicode"/>
                <w:sz w:val="20"/>
                <w:szCs w:val="20"/>
                <w:lang w:eastAsia="hi-IN" w:bidi="hi-IN"/>
              </w:rPr>
              <w:t xml:space="preserve"> по Самарской области в городе Тольятти условий водопользования. </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10</w:t>
            </w:r>
            <w:r w:rsidRPr="00A5139D">
              <w:rPr>
                <w:rFonts w:eastAsia="Lucida Sans Unicode"/>
                <w:b/>
                <w:bCs/>
                <w:sz w:val="20"/>
                <w:szCs w:val="20"/>
                <w:lang w:eastAsia="hi-IN" w:bidi="hi-IN"/>
              </w:rPr>
              <w:t>.</w:t>
            </w:r>
            <w:r w:rsidRPr="00A5139D">
              <w:rPr>
                <w:rFonts w:eastAsia="Lucida Sans Unicode"/>
                <w:sz w:val="20"/>
                <w:szCs w:val="20"/>
                <w:lang w:eastAsia="hi-IN" w:bidi="hi-IN"/>
              </w:rPr>
              <w:t xml:space="preserve"> Действующие лицензии на пользование недрами - СМР 01686 ВЭ, СМР 01688 ВЭ.</w:t>
            </w:r>
            <w:r w:rsidRPr="00A5139D">
              <w:rPr>
                <w:rFonts w:eastAsia="Lucida Sans Unicode"/>
                <w:sz w:val="20"/>
                <w:szCs w:val="20"/>
                <w:lang w:eastAsia="hi-IN" w:bidi="hi-IN"/>
              </w:rPr>
              <w:br/>
              <w:t>Вся дополнительная информация (исходные данные) выдается по запросу Подрядчика в процессе проектно-изыскательских  работ. Исходные данные сторонних организаций, необходимые для выполнения работ, подрядная организация запрашивает самостоятельно.</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14. Требования к сметной документации</w:t>
            </w:r>
          </w:p>
        </w:tc>
        <w:tc>
          <w:tcPr>
            <w:tcW w:w="7911" w:type="dxa"/>
            <w:vAlign w:val="center"/>
          </w:tcPr>
          <w:p w:rsidR="00B63109" w:rsidRPr="00A5139D" w:rsidRDefault="00B63109" w:rsidP="00B63109">
            <w:pPr>
              <w:widowControl w:val="0"/>
              <w:tabs>
                <w:tab w:val="left" w:pos="3686"/>
                <w:tab w:val="left" w:pos="3969"/>
              </w:tabs>
              <w:autoSpaceDE/>
              <w:snapToGrid w:val="0"/>
              <w:jc w:val="both"/>
              <w:rPr>
                <w:rFonts w:eastAsia="Lucida Sans Unicode"/>
                <w:sz w:val="20"/>
                <w:szCs w:val="20"/>
                <w:lang w:eastAsia="hi-IN" w:bidi="hi-IN"/>
              </w:rPr>
            </w:pPr>
            <w:r w:rsidRPr="00A5139D">
              <w:rPr>
                <w:rFonts w:eastAsia="Lucida Sans Unicode"/>
                <w:sz w:val="20"/>
                <w:szCs w:val="20"/>
                <w:lang w:eastAsia="hi-IN" w:bidi="hi-IN"/>
              </w:rPr>
              <w:t>Предоставить сметный расчет с обоснованием стоимости проектных и изыскательских  работ по каждому этапу Технического задания отдельно.</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15. Требования к природоохранным мероприятиям</w:t>
            </w:r>
          </w:p>
        </w:tc>
        <w:tc>
          <w:tcPr>
            <w:tcW w:w="7911"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 xml:space="preserve">Согласно  действующим санитарным нормам, предъявляемым к  1- </w:t>
            </w:r>
            <w:proofErr w:type="spellStart"/>
            <w:r w:rsidRPr="00A5139D">
              <w:rPr>
                <w:rFonts w:eastAsia="Lucida Sans Unicode"/>
                <w:sz w:val="20"/>
                <w:szCs w:val="20"/>
                <w:lang w:eastAsia="hi-IN" w:bidi="hi-IN"/>
              </w:rPr>
              <w:t>му</w:t>
            </w:r>
            <w:proofErr w:type="spellEnd"/>
            <w:r w:rsidRPr="00A5139D">
              <w:rPr>
                <w:rFonts w:eastAsia="Lucida Sans Unicode"/>
                <w:sz w:val="20"/>
                <w:szCs w:val="20"/>
                <w:lang w:eastAsia="hi-IN" w:bidi="hi-IN"/>
              </w:rPr>
              <w:t xml:space="preserve"> поясу ЗСО (зоны санитарной охраны) подземных источников водоснабжения.</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lastRenderedPageBreak/>
              <w:t>16.</w:t>
            </w:r>
            <w:r w:rsidRPr="00A5139D">
              <w:rPr>
                <w:rFonts w:eastAsia="Lucida Sans Unicode"/>
                <w:color w:val="000000"/>
                <w:sz w:val="20"/>
                <w:szCs w:val="20"/>
                <w:lang w:eastAsia="hi-IN" w:bidi="hi-IN"/>
              </w:rPr>
              <w:t xml:space="preserve"> Сроки выполнения работ (по основным этапам)</w:t>
            </w:r>
            <w:r w:rsidRPr="00A5139D">
              <w:rPr>
                <w:rFonts w:eastAsia="Lucida Sans Unicode"/>
                <w:sz w:val="20"/>
                <w:szCs w:val="20"/>
                <w:lang w:eastAsia="hi-IN" w:bidi="hi-IN"/>
              </w:rPr>
              <w:t xml:space="preserve"> </w:t>
            </w:r>
          </w:p>
        </w:tc>
        <w:tc>
          <w:tcPr>
            <w:tcW w:w="7911" w:type="dxa"/>
            <w:vAlign w:val="center"/>
          </w:tcPr>
          <w:p w:rsidR="00DF6591" w:rsidRDefault="00B63109" w:rsidP="00DF6591">
            <w:pPr>
              <w:widowControl w:val="0"/>
              <w:snapToGrid w:val="0"/>
              <w:rPr>
                <w:rFonts w:eastAsia="Lucida Sans Unicode"/>
                <w:sz w:val="20"/>
                <w:szCs w:val="20"/>
                <w:lang w:eastAsia="hi-IN" w:bidi="hi-IN"/>
              </w:rPr>
            </w:pPr>
            <w:r w:rsidRPr="00A5139D">
              <w:rPr>
                <w:rFonts w:eastAsia="Lucida Sans Unicode"/>
                <w:color w:val="000000"/>
                <w:sz w:val="20"/>
                <w:szCs w:val="20"/>
                <w:lang w:eastAsia="hi-IN" w:bidi="hi-IN"/>
              </w:rPr>
              <w:t xml:space="preserve">Согласно графику производства работ: </w:t>
            </w:r>
            <w:proofErr w:type="gramStart"/>
            <w:r w:rsidRPr="00A5139D">
              <w:rPr>
                <w:rFonts w:eastAsia="Lucida Sans Unicode"/>
                <w:sz w:val="20"/>
                <w:szCs w:val="20"/>
                <w:lang w:eastAsia="hi-IN" w:bidi="hi-IN"/>
              </w:rPr>
              <w:t>с даты подписания</w:t>
            </w:r>
            <w:proofErr w:type="gramEnd"/>
            <w:r w:rsidRPr="00A5139D">
              <w:rPr>
                <w:rFonts w:eastAsia="Lucida Sans Unicode"/>
                <w:sz w:val="20"/>
                <w:szCs w:val="20"/>
                <w:lang w:eastAsia="hi-IN" w:bidi="hi-IN"/>
              </w:rPr>
              <w:t xml:space="preserve"> договора</w:t>
            </w:r>
            <w:r w:rsidR="00DF6591">
              <w:rPr>
                <w:rFonts w:eastAsia="Lucida Sans Unicode"/>
                <w:sz w:val="20"/>
                <w:szCs w:val="20"/>
                <w:lang w:eastAsia="hi-IN" w:bidi="hi-IN"/>
              </w:rPr>
              <w:t>.</w:t>
            </w:r>
          </w:p>
          <w:p w:rsidR="007F2439" w:rsidRDefault="00DF6591" w:rsidP="00DF6591">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Ориентировоч</w:t>
            </w:r>
            <w:r w:rsidR="00A03332">
              <w:rPr>
                <w:rFonts w:eastAsia="Lucida Sans Unicode"/>
                <w:color w:val="000000"/>
                <w:sz w:val="20"/>
                <w:szCs w:val="20"/>
                <w:lang w:eastAsia="hi-IN" w:bidi="hi-IN"/>
              </w:rPr>
              <w:t>ный график производства работ (</w:t>
            </w:r>
            <w:r>
              <w:rPr>
                <w:rFonts w:eastAsia="Lucida Sans Unicode"/>
                <w:color w:val="000000"/>
                <w:sz w:val="20"/>
                <w:szCs w:val="20"/>
                <w:lang w:eastAsia="hi-IN" w:bidi="hi-IN"/>
              </w:rPr>
              <w:t xml:space="preserve">календарных дней):  </w:t>
            </w:r>
          </w:p>
          <w:p w:rsidR="00DF6591" w:rsidRPr="0010243A" w:rsidRDefault="007F2439" w:rsidP="00DF6591">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 xml:space="preserve"> </w:t>
            </w:r>
            <w:r w:rsidR="00DF6591">
              <w:rPr>
                <w:rFonts w:eastAsia="Lucida Sans Unicode"/>
                <w:color w:val="000000"/>
                <w:sz w:val="20"/>
                <w:szCs w:val="20"/>
                <w:lang w:eastAsia="hi-IN" w:bidi="hi-IN"/>
              </w:rPr>
              <w:t xml:space="preserve">1 этап - </w:t>
            </w:r>
            <w:proofErr w:type="gramStart"/>
            <w:r>
              <w:rPr>
                <w:rFonts w:eastAsia="Lucida Sans Unicode"/>
                <w:color w:val="000000"/>
                <w:sz w:val="20"/>
                <w:szCs w:val="20"/>
                <w:lang w:eastAsia="hi-IN" w:bidi="hi-IN"/>
              </w:rPr>
              <w:t>с даты подписания</w:t>
            </w:r>
            <w:proofErr w:type="gramEnd"/>
            <w:r>
              <w:rPr>
                <w:rFonts w:eastAsia="Lucida Sans Unicode"/>
                <w:color w:val="000000"/>
                <w:sz w:val="20"/>
                <w:szCs w:val="20"/>
                <w:lang w:eastAsia="hi-IN" w:bidi="hi-IN"/>
              </w:rPr>
              <w:t xml:space="preserve"> договора </w:t>
            </w:r>
            <w:r w:rsidR="004214BA">
              <w:rPr>
                <w:rFonts w:eastAsia="Lucida Sans Unicode"/>
                <w:color w:val="000000"/>
                <w:sz w:val="20"/>
                <w:szCs w:val="20"/>
                <w:lang w:eastAsia="hi-IN" w:bidi="hi-IN"/>
              </w:rPr>
              <w:t xml:space="preserve">не более </w:t>
            </w:r>
            <w:r w:rsidR="00DF6591">
              <w:rPr>
                <w:rFonts w:eastAsia="Lucida Sans Unicode"/>
                <w:color w:val="000000"/>
                <w:sz w:val="20"/>
                <w:szCs w:val="20"/>
                <w:lang w:eastAsia="hi-IN" w:bidi="hi-IN"/>
              </w:rPr>
              <w:t>18</w:t>
            </w:r>
            <w:r w:rsidR="00C021F3">
              <w:rPr>
                <w:rFonts w:eastAsia="Lucida Sans Unicode"/>
                <w:color w:val="000000"/>
                <w:sz w:val="20"/>
                <w:szCs w:val="20"/>
                <w:lang w:eastAsia="hi-IN" w:bidi="hi-IN"/>
              </w:rPr>
              <w:t>1</w:t>
            </w:r>
            <w:r w:rsidR="0010243A">
              <w:rPr>
                <w:rFonts w:eastAsia="Lucida Sans Unicode"/>
                <w:color w:val="000000"/>
                <w:sz w:val="20"/>
                <w:szCs w:val="20"/>
                <w:lang w:eastAsia="hi-IN" w:bidi="hi-IN"/>
              </w:rPr>
              <w:t xml:space="preserve"> дней;</w:t>
            </w:r>
          </w:p>
          <w:p w:rsidR="004214BA" w:rsidRDefault="00DF6591" w:rsidP="00DF6591">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 xml:space="preserve"> 2 этап- </w:t>
            </w:r>
            <w:r w:rsidR="004214BA">
              <w:rPr>
                <w:rFonts w:eastAsia="Lucida Sans Unicode"/>
                <w:color w:val="000000"/>
                <w:sz w:val="20"/>
                <w:szCs w:val="20"/>
                <w:lang w:eastAsia="hi-IN" w:bidi="hi-IN"/>
              </w:rPr>
              <w:t xml:space="preserve"> с момента выполнения 1 этапа не более </w:t>
            </w:r>
            <w:r>
              <w:rPr>
                <w:rFonts w:eastAsia="Lucida Sans Unicode"/>
                <w:color w:val="000000"/>
                <w:sz w:val="20"/>
                <w:szCs w:val="20"/>
                <w:lang w:eastAsia="hi-IN" w:bidi="hi-IN"/>
              </w:rPr>
              <w:t>5</w:t>
            </w:r>
            <w:r w:rsidR="00C021F3">
              <w:rPr>
                <w:rFonts w:eastAsia="Lucida Sans Unicode"/>
                <w:color w:val="000000"/>
                <w:sz w:val="20"/>
                <w:szCs w:val="20"/>
                <w:lang w:eastAsia="hi-IN" w:bidi="hi-IN"/>
              </w:rPr>
              <w:t>18</w:t>
            </w:r>
            <w:r w:rsidR="0010243A">
              <w:rPr>
                <w:rFonts w:eastAsia="Lucida Sans Unicode"/>
                <w:color w:val="000000"/>
                <w:sz w:val="20"/>
                <w:szCs w:val="20"/>
                <w:lang w:eastAsia="hi-IN" w:bidi="hi-IN"/>
              </w:rPr>
              <w:t xml:space="preserve"> дней;</w:t>
            </w:r>
          </w:p>
          <w:p w:rsidR="00DF6591" w:rsidRDefault="00DF6591" w:rsidP="00DF6591">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 xml:space="preserve"> 3 этап - </w:t>
            </w:r>
            <w:r w:rsidR="004214BA">
              <w:rPr>
                <w:rFonts w:eastAsia="Lucida Sans Unicode"/>
                <w:color w:val="000000"/>
                <w:sz w:val="20"/>
                <w:szCs w:val="20"/>
                <w:lang w:eastAsia="hi-IN" w:bidi="hi-IN"/>
              </w:rPr>
              <w:t xml:space="preserve">с момента выполнения 2 этапа не более </w:t>
            </w:r>
            <w:r>
              <w:rPr>
                <w:rFonts w:eastAsia="Lucida Sans Unicode"/>
                <w:color w:val="000000"/>
                <w:sz w:val="20"/>
                <w:szCs w:val="20"/>
                <w:lang w:eastAsia="hi-IN" w:bidi="hi-IN"/>
              </w:rPr>
              <w:t>36</w:t>
            </w:r>
            <w:r w:rsidR="00C021F3">
              <w:rPr>
                <w:rFonts w:eastAsia="Lucida Sans Unicode"/>
                <w:color w:val="000000"/>
                <w:sz w:val="20"/>
                <w:szCs w:val="20"/>
                <w:lang w:eastAsia="hi-IN" w:bidi="hi-IN"/>
              </w:rPr>
              <w:t>6</w:t>
            </w:r>
            <w:r w:rsidR="0010243A">
              <w:rPr>
                <w:rFonts w:eastAsia="Lucida Sans Unicode"/>
                <w:color w:val="000000"/>
                <w:sz w:val="20"/>
                <w:szCs w:val="20"/>
                <w:lang w:eastAsia="hi-IN" w:bidi="hi-IN"/>
              </w:rPr>
              <w:t xml:space="preserve"> дней</w:t>
            </w:r>
            <w:bookmarkStart w:id="2" w:name="_GoBack"/>
            <w:bookmarkEnd w:id="2"/>
            <w:r w:rsidR="0010243A">
              <w:rPr>
                <w:rFonts w:eastAsia="Lucida Sans Unicode"/>
                <w:color w:val="000000"/>
                <w:sz w:val="20"/>
                <w:szCs w:val="20"/>
                <w:lang w:eastAsia="hi-IN" w:bidi="hi-IN"/>
              </w:rPr>
              <w:t>.</w:t>
            </w:r>
          </w:p>
          <w:p w:rsidR="00DF6591" w:rsidRPr="00A5139D" w:rsidRDefault="00B63109" w:rsidP="00DF6591">
            <w:pPr>
              <w:widowControl w:val="0"/>
              <w:snapToGrid w:val="0"/>
              <w:rPr>
                <w:rFonts w:eastAsia="Lucida Sans Unicode"/>
                <w:b/>
                <w:color w:val="000000"/>
                <w:sz w:val="20"/>
                <w:szCs w:val="20"/>
                <w:lang w:eastAsia="hi-IN" w:bidi="hi-IN"/>
              </w:rPr>
            </w:pPr>
            <w:r w:rsidRPr="00A5139D">
              <w:rPr>
                <w:rFonts w:eastAsia="Lucida Sans Unicode"/>
                <w:color w:val="000000"/>
                <w:sz w:val="20"/>
                <w:szCs w:val="20"/>
                <w:lang w:eastAsia="hi-IN" w:bidi="hi-IN"/>
              </w:rPr>
              <w:t>Приемка работ осуществляются после выполнения каждого  этапа  согласно графику производства работ.</w:t>
            </w:r>
            <w:r w:rsidR="00DF6591">
              <w:rPr>
                <w:rFonts w:eastAsia="Lucida Sans Unicode"/>
                <w:color w:val="000000"/>
                <w:sz w:val="20"/>
                <w:szCs w:val="20"/>
                <w:lang w:eastAsia="hi-IN" w:bidi="hi-IN"/>
              </w:rPr>
              <w:t xml:space="preserve"> </w:t>
            </w:r>
          </w:p>
        </w:tc>
      </w:tr>
      <w:tr w:rsidR="00B63109" w:rsidRPr="00A5139D" w:rsidTr="00DF11AE">
        <w:trPr>
          <w:trHeight w:val="2765"/>
        </w:trPr>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17. Требования к составу и содержанию документов, передаваемых Подрядчиком Заказчику</w:t>
            </w:r>
          </w:p>
        </w:tc>
        <w:tc>
          <w:tcPr>
            <w:tcW w:w="7911" w:type="dxa"/>
            <w:vAlign w:val="center"/>
          </w:tcPr>
          <w:p w:rsidR="00B63109" w:rsidRPr="00A5139D" w:rsidRDefault="00B63109" w:rsidP="00B63109">
            <w:pPr>
              <w:widowControl w:val="0"/>
              <w:autoSpaceDE/>
              <w:snapToGrid w:val="0"/>
              <w:jc w:val="both"/>
              <w:rPr>
                <w:rFonts w:eastAsia="Lucida Sans Unicode"/>
                <w:sz w:val="20"/>
                <w:szCs w:val="20"/>
                <w:lang w:eastAsia="hi-IN" w:bidi="hi-IN"/>
              </w:rPr>
            </w:pPr>
            <w:r w:rsidRPr="00A5139D">
              <w:rPr>
                <w:rFonts w:eastAsia="Lucida Sans Unicode"/>
                <w:sz w:val="20"/>
                <w:szCs w:val="20"/>
                <w:lang w:eastAsia="hi-IN" w:bidi="hi-IN"/>
              </w:rPr>
              <w:t xml:space="preserve">1. Перед началом производства работ подрядчик обязан </w:t>
            </w:r>
            <w:proofErr w:type="gramStart"/>
            <w:r w:rsidRPr="00A5139D">
              <w:rPr>
                <w:rFonts w:eastAsia="Lucida Sans Unicode"/>
                <w:sz w:val="20"/>
                <w:szCs w:val="20"/>
                <w:lang w:eastAsia="hi-IN" w:bidi="hi-IN"/>
              </w:rPr>
              <w:t>предоставить заказчику следующие документы</w:t>
            </w:r>
            <w:proofErr w:type="gramEnd"/>
            <w:r w:rsidRPr="00A5139D">
              <w:rPr>
                <w:rFonts w:eastAsia="Lucida Sans Unicode"/>
                <w:sz w:val="20"/>
                <w:szCs w:val="20"/>
                <w:lang w:eastAsia="hi-IN" w:bidi="hi-IN"/>
              </w:rPr>
              <w:t xml:space="preserve">: </w:t>
            </w:r>
          </w:p>
          <w:p w:rsidR="00B63109" w:rsidRPr="00A5139D" w:rsidRDefault="00B63109" w:rsidP="00B63109">
            <w:pPr>
              <w:widowControl w:val="0"/>
              <w:jc w:val="both"/>
              <w:rPr>
                <w:rFonts w:eastAsia="Lucida Sans Unicode"/>
                <w:sz w:val="20"/>
                <w:szCs w:val="20"/>
                <w:lang w:eastAsia="hi-IN" w:bidi="hi-IN"/>
              </w:rPr>
            </w:pPr>
            <w:r w:rsidRPr="00A5139D">
              <w:rPr>
                <w:rFonts w:eastAsia="Lucida Sans Unicode"/>
                <w:sz w:val="20"/>
                <w:szCs w:val="20"/>
                <w:lang w:eastAsia="hi-IN" w:bidi="hi-IN"/>
              </w:rPr>
              <w:t xml:space="preserve"> - копию приказа о назначении ответственного лица за производство работ;</w:t>
            </w:r>
          </w:p>
          <w:p w:rsidR="00B63109" w:rsidRPr="00A5139D" w:rsidRDefault="00B63109" w:rsidP="00B63109">
            <w:pPr>
              <w:widowControl w:val="0"/>
              <w:jc w:val="both"/>
              <w:rPr>
                <w:rFonts w:eastAsia="Lucida Sans Unicode"/>
                <w:sz w:val="20"/>
                <w:szCs w:val="20"/>
                <w:lang w:eastAsia="hi-IN" w:bidi="hi-IN"/>
              </w:rPr>
            </w:pPr>
            <w:r w:rsidRPr="00A5139D">
              <w:rPr>
                <w:rFonts w:eastAsia="Lucida Sans Unicode"/>
                <w:sz w:val="20"/>
                <w:szCs w:val="20"/>
                <w:lang w:eastAsia="hi-IN" w:bidi="hi-IN"/>
              </w:rPr>
              <w:t>- список сотрудников с паспортными данными, результатами медицинской комиссии для допуска на объекты водозаборов.</w:t>
            </w:r>
          </w:p>
          <w:p w:rsidR="00B63109" w:rsidRPr="00A5139D" w:rsidRDefault="00B63109" w:rsidP="00B63109">
            <w:pPr>
              <w:widowControl w:val="0"/>
              <w:jc w:val="both"/>
              <w:rPr>
                <w:rFonts w:eastAsia="Lucida Sans Unicode"/>
                <w:sz w:val="20"/>
                <w:szCs w:val="20"/>
                <w:lang w:eastAsia="hi-IN" w:bidi="hi-IN"/>
              </w:rPr>
            </w:pPr>
            <w:r w:rsidRPr="00A5139D">
              <w:rPr>
                <w:rFonts w:eastAsia="Lucida Sans Unicode"/>
                <w:sz w:val="20"/>
                <w:szCs w:val="20"/>
                <w:lang w:eastAsia="hi-IN" w:bidi="hi-IN"/>
              </w:rPr>
              <w:t>- график производства работ.</w:t>
            </w:r>
          </w:p>
          <w:p w:rsidR="00B63109" w:rsidRPr="00A5139D" w:rsidRDefault="00B63109" w:rsidP="00B63109">
            <w:pPr>
              <w:widowControl w:val="0"/>
              <w:jc w:val="both"/>
              <w:rPr>
                <w:rFonts w:eastAsia="Lucida Sans Unicode"/>
                <w:sz w:val="20"/>
                <w:szCs w:val="20"/>
                <w:lang w:eastAsia="hi-IN" w:bidi="hi-IN"/>
              </w:rPr>
            </w:pPr>
            <w:r w:rsidRPr="00A5139D">
              <w:rPr>
                <w:rFonts w:eastAsia="Lucida Sans Unicode"/>
                <w:sz w:val="20"/>
                <w:szCs w:val="20"/>
                <w:lang w:eastAsia="hi-IN" w:bidi="hi-IN"/>
              </w:rPr>
              <w:t>- сметные расчеты по каждому этапу Технического задания.</w:t>
            </w:r>
          </w:p>
          <w:p w:rsidR="00B63109" w:rsidRPr="00A5139D" w:rsidRDefault="00B63109" w:rsidP="00B63109">
            <w:pPr>
              <w:widowControl w:val="0"/>
              <w:jc w:val="both"/>
              <w:rPr>
                <w:rFonts w:eastAsia="Lucida Sans Unicode"/>
                <w:color w:val="000000"/>
                <w:sz w:val="20"/>
                <w:szCs w:val="20"/>
                <w:lang w:eastAsia="hi-IN" w:bidi="hi-IN"/>
              </w:rPr>
            </w:pPr>
            <w:r w:rsidRPr="00A5139D">
              <w:rPr>
                <w:rFonts w:eastAsia="Lucida Sans Unicode"/>
                <w:color w:val="000000"/>
                <w:sz w:val="20"/>
                <w:szCs w:val="20"/>
                <w:lang w:eastAsia="hi-IN" w:bidi="hi-IN"/>
              </w:rPr>
              <w:t xml:space="preserve">2. В процессе производства работ и по их окончании подрядчик обязан </w:t>
            </w:r>
            <w:proofErr w:type="gramStart"/>
            <w:r w:rsidRPr="00A5139D">
              <w:rPr>
                <w:rFonts w:eastAsia="Lucida Sans Unicode"/>
                <w:color w:val="000000"/>
                <w:sz w:val="20"/>
                <w:szCs w:val="20"/>
                <w:lang w:eastAsia="hi-IN" w:bidi="hi-IN"/>
              </w:rPr>
              <w:t>предоставить заказчику следующие документы</w:t>
            </w:r>
            <w:proofErr w:type="gramEnd"/>
            <w:r w:rsidRPr="00A5139D">
              <w:rPr>
                <w:rFonts w:eastAsia="Lucida Sans Unicode"/>
                <w:color w:val="000000"/>
                <w:sz w:val="20"/>
                <w:szCs w:val="20"/>
                <w:lang w:eastAsia="hi-IN" w:bidi="hi-IN"/>
              </w:rPr>
              <w:t>:</w:t>
            </w:r>
          </w:p>
          <w:p w:rsidR="00B63109" w:rsidRPr="00A5139D" w:rsidRDefault="00B63109" w:rsidP="00B63109">
            <w:pPr>
              <w:widowControl w:val="0"/>
              <w:rPr>
                <w:rFonts w:eastAsia="Lucida Sans Unicode"/>
                <w:color w:val="000000"/>
                <w:sz w:val="20"/>
                <w:szCs w:val="20"/>
                <w:lang w:eastAsia="hi-IN" w:bidi="hi-IN"/>
              </w:rPr>
            </w:pPr>
            <w:r w:rsidRPr="00A5139D">
              <w:rPr>
                <w:rFonts w:eastAsia="Lucida Sans Unicode"/>
                <w:color w:val="000000"/>
                <w:sz w:val="20"/>
                <w:szCs w:val="20"/>
                <w:lang w:eastAsia="hi-IN" w:bidi="hi-IN"/>
              </w:rPr>
              <w:t xml:space="preserve">- акты сдачи-приемки выполненных работ </w:t>
            </w:r>
          </w:p>
          <w:p w:rsidR="00B63109" w:rsidRPr="00A5139D" w:rsidRDefault="00B63109" w:rsidP="00B63109">
            <w:pPr>
              <w:widowControl w:val="0"/>
              <w:rPr>
                <w:rFonts w:eastAsia="Lucida Sans Unicode"/>
                <w:color w:val="000000"/>
                <w:sz w:val="20"/>
                <w:szCs w:val="20"/>
                <w:lang w:eastAsia="hi-IN" w:bidi="hi-IN"/>
              </w:rPr>
            </w:pPr>
            <w:r w:rsidRPr="00A5139D">
              <w:rPr>
                <w:rFonts w:eastAsia="Lucida Sans Unicode"/>
                <w:color w:val="000000"/>
                <w:sz w:val="20"/>
                <w:szCs w:val="20"/>
                <w:lang w:eastAsia="hi-IN" w:bidi="hi-IN"/>
              </w:rPr>
              <w:t>- счета-фактуры</w:t>
            </w:r>
            <w:r w:rsidR="00AE71AF">
              <w:rPr>
                <w:rFonts w:eastAsia="Lucida Sans Unicode"/>
                <w:color w:val="000000"/>
                <w:sz w:val="20"/>
                <w:szCs w:val="20"/>
                <w:lang w:eastAsia="hi-IN" w:bidi="hi-IN"/>
              </w:rPr>
              <w:t xml:space="preserve"> (если Подрядчик является плательщиком НДС)</w:t>
            </w:r>
          </w:p>
          <w:p w:rsidR="00B63109" w:rsidRPr="00A5139D" w:rsidRDefault="00B63109" w:rsidP="00B63109">
            <w:pPr>
              <w:widowControl w:val="0"/>
              <w:rPr>
                <w:rFonts w:eastAsia="Lucida Sans Unicode"/>
                <w:sz w:val="20"/>
                <w:szCs w:val="20"/>
                <w:lang w:eastAsia="hi-IN" w:bidi="hi-IN"/>
              </w:rPr>
            </w:pPr>
            <w:r w:rsidRPr="00A5139D">
              <w:rPr>
                <w:rFonts w:eastAsia="Lucida Sans Unicode"/>
                <w:color w:val="000000"/>
                <w:sz w:val="20"/>
                <w:szCs w:val="20"/>
                <w:lang w:eastAsia="hi-IN" w:bidi="hi-IN"/>
              </w:rPr>
              <w:t>- справки о стоимости выполненных работ</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18. Требования по количеству экземпляров документации, передаваемой заказчику</w:t>
            </w:r>
          </w:p>
          <w:p w:rsidR="00B63109" w:rsidRPr="00A5139D" w:rsidRDefault="00B63109" w:rsidP="00B63109">
            <w:pPr>
              <w:widowControl w:val="0"/>
              <w:snapToGrid w:val="0"/>
              <w:rPr>
                <w:rFonts w:eastAsia="Lucida Sans Unicode"/>
                <w:sz w:val="20"/>
                <w:szCs w:val="20"/>
                <w:lang w:eastAsia="hi-IN" w:bidi="hi-IN"/>
              </w:rPr>
            </w:pPr>
          </w:p>
          <w:p w:rsidR="00B63109" w:rsidRPr="00A5139D" w:rsidRDefault="00B63109" w:rsidP="00B63109">
            <w:pPr>
              <w:widowControl w:val="0"/>
              <w:snapToGrid w:val="0"/>
              <w:rPr>
                <w:rFonts w:eastAsia="Lucida Sans Unicode"/>
                <w:sz w:val="20"/>
                <w:szCs w:val="20"/>
                <w:lang w:eastAsia="hi-IN" w:bidi="hi-IN"/>
              </w:rPr>
            </w:pPr>
          </w:p>
        </w:tc>
        <w:tc>
          <w:tcPr>
            <w:tcW w:w="7911" w:type="dxa"/>
            <w:vAlign w:val="center"/>
          </w:tcPr>
          <w:p w:rsidR="00B63109" w:rsidRPr="00A5139D" w:rsidRDefault="00B63109" w:rsidP="00B63109">
            <w:pPr>
              <w:widowControl w:val="0"/>
              <w:snapToGrid w:val="0"/>
              <w:jc w:val="both"/>
              <w:rPr>
                <w:rFonts w:eastAsia="Lucida Sans Unicode"/>
                <w:sz w:val="20"/>
                <w:szCs w:val="20"/>
                <w:lang w:eastAsia="hi-IN" w:bidi="hi-IN"/>
              </w:rPr>
            </w:pPr>
            <w:r w:rsidRPr="00A5139D">
              <w:rPr>
                <w:rFonts w:eastAsia="Lucida Sans Unicode"/>
                <w:sz w:val="20"/>
                <w:szCs w:val="20"/>
                <w:lang w:eastAsia="hi-IN" w:bidi="hi-IN"/>
              </w:rPr>
              <w:t>1. Сметные расчеты - 2 экз. по каждому этапу Технического задания.</w:t>
            </w:r>
          </w:p>
          <w:p w:rsidR="00B63109" w:rsidRPr="00A5139D" w:rsidRDefault="00B63109" w:rsidP="00B63109">
            <w:pPr>
              <w:widowControl w:val="0"/>
              <w:rPr>
                <w:rFonts w:eastAsia="Lucida Sans Unicode"/>
                <w:bCs/>
                <w:color w:val="000000"/>
                <w:sz w:val="20"/>
                <w:szCs w:val="20"/>
                <w:lang w:eastAsia="hi-IN" w:bidi="hi-IN"/>
              </w:rPr>
            </w:pPr>
            <w:r w:rsidRPr="00A5139D">
              <w:rPr>
                <w:rFonts w:eastAsia="Lucida Sans Unicode"/>
                <w:color w:val="000000"/>
                <w:sz w:val="20"/>
                <w:szCs w:val="20"/>
                <w:lang w:eastAsia="hi-IN" w:bidi="hi-IN"/>
              </w:rPr>
              <w:t xml:space="preserve">2. Проект на выполнение работ по объекту: переоценка запасов </w:t>
            </w:r>
            <w:r w:rsidRPr="00A5139D">
              <w:rPr>
                <w:rFonts w:eastAsia="Lucida Sans Unicode"/>
                <w:bCs/>
                <w:color w:val="000000"/>
                <w:sz w:val="20"/>
                <w:szCs w:val="20"/>
                <w:lang w:eastAsia="hi-IN" w:bidi="hi-IN"/>
              </w:rPr>
              <w:t xml:space="preserve">подземных  вод </w:t>
            </w:r>
            <w:r w:rsidRPr="00A5139D">
              <w:rPr>
                <w:rFonts w:eastAsia="Lucida Sans Unicode"/>
                <w:color w:val="000000"/>
                <w:sz w:val="20"/>
                <w:szCs w:val="20"/>
                <w:lang w:eastAsia="hi-IN" w:bidi="hi-IN"/>
              </w:rPr>
              <w:t xml:space="preserve">на участках недр водозаборов в г. Тольятти  Самарской области для питьевого, хозяйственно-бытового и технического водоснабжения населения и промышленных предприятий  г. Тольятти. </w:t>
            </w:r>
          </w:p>
          <w:p w:rsidR="00B63109" w:rsidRPr="00A5139D" w:rsidRDefault="00B63109" w:rsidP="00B63109">
            <w:pPr>
              <w:widowControl w:val="0"/>
              <w:rPr>
                <w:color w:val="000000"/>
                <w:sz w:val="20"/>
                <w:szCs w:val="20"/>
                <w:lang w:eastAsia="hi-IN" w:bidi="hi-IN"/>
              </w:rPr>
            </w:pPr>
            <w:r w:rsidRPr="00A5139D">
              <w:rPr>
                <w:rFonts w:eastAsia="Lucida Sans Unicode"/>
                <w:bCs/>
                <w:color w:val="000000"/>
                <w:sz w:val="20"/>
                <w:szCs w:val="20"/>
                <w:lang w:eastAsia="hi-IN" w:bidi="hi-IN"/>
              </w:rPr>
              <w:t>-</w:t>
            </w:r>
            <w:r w:rsidRPr="00A5139D">
              <w:rPr>
                <w:color w:val="000000"/>
                <w:sz w:val="20"/>
                <w:szCs w:val="20"/>
                <w:lang w:eastAsia="hi-IN" w:bidi="hi-IN"/>
              </w:rPr>
              <w:t xml:space="preserve"> в бумажной версии – 3 экз. в электронном виде - 3 экз.</w:t>
            </w:r>
          </w:p>
          <w:p w:rsidR="00B63109" w:rsidRPr="00A5139D" w:rsidRDefault="00B63109" w:rsidP="00B63109">
            <w:pPr>
              <w:widowControl w:val="0"/>
              <w:rPr>
                <w:color w:val="000000"/>
                <w:sz w:val="20"/>
                <w:szCs w:val="20"/>
                <w:lang w:eastAsia="hi-IN" w:bidi="hi-IN"/>
              </w:rPr>
            </w:pPr>
            <w:r w:rsidRPr="00A5139D">
              <w:rPr>
                <w:rFonts w:eastAsia="Lucida Sans Unicode"/>
                <w:sz w:val="20"/>
                <w:szCs w:val="20"/>
                <w:lang w:eastAsia="hi-IN" w:bidi="hi-IN"/>
              </w:rPr>
              <w:t>3. Отчет по переоценке запасов подземных вод</w:t>
            </w:r>
            <w:r w:rsidRPr="00A5139D">
              <w:rPr>
                <w:rFonts w:eastAsia="Lucida Sans Unicode"/>
                <w:bCs/>
                <w:color w:val="000000"/>
                <w:sz w:val="20"/>
                <w:szCs w:val="20"/>
                <w:lang w:eastAsia="hi-IN" w:bidi="hi-IN"/>
              </w:rPr>
              <w:t xml:space="preserve">  </w:t>
            </w:r>
            <w:r w:rsidRPr="00A5139D">
              <w:rPr>
                <w:rFonts w:eastAsia="Lucida Sans Unicode"/>
                <w:sz w:val="20"/>
                <w:szCs w:val="20"/>
                <w:lang w:eastAsia="hi-IN" w:bidi="hi-IN"/>
              </w:rPr>
              <w:t>на участках недр водозаборов в г. Тольятти  Самарской области для питьевого, хозяйственно-бытового и технического водоснабжения населения и промышленных предприятий  г. Тольятти</w:t>
            </w:r>
            <w:proofErr w:type="gramStart"/>
            <w:r w:rsidRPr="00A5139D">
              <w:rPr>
                <w:rFonts w:eastAsia="Lucida Sans Unicode"/>
                <w:sz w:val="20"/>
                <w:szCs w:val="20"/>
                <w:lang w:eastAsia="hi-IN" w:bidi="hi-IN"/>
              </w:rPr>
              <w:t>.</w:t>
            </w:r>
            <w:proofErr w:type="gramEnd"/>
            <w:r w:rsidRPr="00A5139D">
              <w:rPr>
                <w:rFonts w:eastAsia="Lucida Sans Unicode"/>
                <w:sz w:val="20"/>
                <w:szCs w:val="20"/>
                <w:lang w:eastAsia="hi-IN" w:bidi="hi-IN"/>
              </w:rPr>
              <w:t>-</w:t>
            </w:r>
            <w:r w:rsidRPr="00A5139D">
              <w:rPr>
                <w:rFonts w:eastAsia="Lucida Sans Unicode"/>
                <w:bCs/>
                <w:color w:val="000000"/>
                <w:sz w:val="20"/>
                <w:szCs w:val="20"/>
                <w:lang w:eastAsia="hi-IN" w:bidi="hi-IN"/>
              </w:rPr>
              <w:t xml:space="preserve">  </w:t>
            </w:r>
            <w:proofErr w:type="gramStart"/>
            <w:r w:rsidRPr="00A5139D">
              <w:rPr>
                <w:color w:val="000000"/>
                <w:sz w:val="20"/>
                <w:szCs w:val="20"/>
                <w:lang w:eastAsia="hi-IN" w:bidi="hi-IN"/>
              </w:rPr>
              <w:t>в</w:t>
            </w:r>
            <w:proofErr w:type="gramEnd"/>
            <w:r w:rsidRPr="00A5139D">
              <w:rPr>
                <w:color w:val="000000"/>
                <w:sz w:val="20"/>
                <w:szCs w:val="20"/>
                <w:lang w:eastAsia="hi-IN" w:bidi="hi-IN"/>
              </w:rPr>
              <w:t xml:space="preserve"> бумажной версии – 3 экз. в электронном виде - 3 экз.</w:t>
            </w:r>
          </w:p>
          <w:p w:rsidR="00B63109" w:rsidRPr="00A5139D" w:rsidRDefault="00B63109" w:rsidP="00B63109">
            <w:pPr>
              <w:widowControl w:val="0"/>
              <w:rPr>
                <w:bCs/>
                <w:color w:val="000000"/>
                <w:sz w:val="20"/>
                <w:szCs w:val="20"/>
                <w:lang w:eastAsia="ru-RU"/>
              </w:rPr>
            </w:pPr>
            <w:r w:rsidRPr="00A5139D">
              <w:rPr>
                <w:rFonts w:eastAsia="Lucida Sans Unicode"/>
                <w:sz w:val="20"/>
                <w:szCs w:val="20"/>
                <w:lang w:eastAsia="hi-IN" w:bidi="hi-IN"/>
              </w:rPr>
              <w:t xml:space="preserve">4. </w:t>
            </w:r>
            <w:r w:rsidRPr="00A5139D">
              <w:rPr>
                <w:bCs/>
                <w:color w:val="000000"/>
                <w:sz w:val="20"/>
                <w:szCs w:val="20"/>
                <w:lang w:eastAsia="ru-RU"/>
              </w:rPr>
              <w:t xml:space="preserve">На оптических носителях предоставляется следующая информация: </w:t>
            </w:r>
            <w:r w:rsidRPr="00A5139D">
              <w:rPr>
                <w:bCs/>
                <w:color w:val="000000"/>
                <w:sz w:val="20"/>
                <w:szCs w:val="20"/>
                <w:lang w:eastAsia="ru-RU"/>
              </w:rPr>
              <w:br/>
              <w:t xml:space="preserve">      •  текстовая часть в формате </w:t>
            </w:r>
            <w:proofErr w:type="spellStart"/>
            <w:r w:rsidRPr="00A5139D">
              <w:rPr>
                <w:bCs/>
                <w:color w:val="000000"/>
                <w:sz w:val="20"/>
                <w:szCs w:val="20"/>
                <w:lang w:eastAsia="ru-RU"/>
              </w:rPr>
              <w:t>Word</w:t>
            </w:r>
            <w:proofErr w:type="spellEnd"/>
            <w:r w:rsidRPr="00A5139D">
              <w:rPr>
                <w:bCs/>
                <w:color w:val="000000"/>
                <w:sz w:val="20"/>
                <w:szCs w:val="20"/>
                <w:lang w:eastAsia="ru-RU"/>
              </w:rPr>
              <w:t xml:space="preserve"> и PDF; </w:t>
            </w:r>
            <w:r w:rsidRPr="00A5139D">
              <w:rPr>
                <w:bCs/>
                <w:color w:val="000000"/>
                <w:sz w:val="20"/>
                <w:szCs w:val="20"/>
                <w:lang w:eastAsia="ru-RU"/>
              </w:rPr>
              <w:br/>
              <w:t xml:space="preserve">      •  таблицы и табличные приложения в формате </w:t>
            </w:r>
            <w:proofErr w:type="spellStart"/>
            <w:r w:rsidRPr="00A5139D">
              <w:rPr>
                <w:bCs/>
                <w:color w:val="000000"/>
                <w:sz w:val="20"/>
                <w:szCs w:val="20"/>
                <w:lang w:eastAsia="ru-RU"/>
              </w:rPr>
              <w:t>Excel</w:t>
            </w:r>
            <w:proofErr w:type="spellEnd"/>
            <w:r w:rsidRPr="00A5139D">
              <w:rPr>
                <w:bCs/>
                <w:color w:val="000000"/>
                <w:sz w:val="20"/>
                <w:szCs w:val="20"/>
                <w:lang w:eastAsia="ru-RU"/>
              </w:rPr>
              <w:t xml:space="preserve"> и PDF; </w:t>
            </w:r>
            <w:r w:rsidRPr="00A5139D">
              <w:rPr>
                <w:bCs/>
                <w:color w:val="000000"/>
                <w:sz w:val="20"/>
                <w:szCs w:val="20"/>
                <w:lang w:eastAsia="ru-RU"/>
              </w:rPr>
              <w:br/>
              <w:t xml:space="preserve"> </w:t>
            </w:r>
            <w:r w:rsidR="00374FC1">
              <w:rPr>
                <w:bCs/>
                <w:color w:val="000000"/>
                <w:sz w:val="20"/>
                <w:szCs w:val="20"/>
                <w:lang w:eastAsia="ru-RU"/>
              </w:rPr>
              <w:t xml:space="preserve">     </w:t>
            </w:r>
            <w:r w:rsidRPr="00A5139D">
              <w:rPr>
                <w:bCs/>
                <w:color w:val="000000"/>
                <w:sz w:val="20"/>
                <w:szCs w:val="20"/>
                <w:lang w:eastAsia="ru-RU"/>
              </w:rPr>
              <w:t xml:space="preserve">•  интерпретированная  геолого-геофизическая  информация  в  </w:t>
            </w:r>
            <w:proofErr w:type="spellStart"/>
            <w:r w:rsidRPr="00A5139D">
              <w:rPr>
                <w:bCs/>
                <w:color w:val="000000"/>
                <w:sz w:val="20"/>
                <w:szCs w:val="20"/>
                <w:lang w:eastAsia="ru-RU"/>
              </w:rPr>
              <w:t>попластовом</w:t>
            </w:r>
            <w:proofErr w:type="spellEnd"/>
            <w:r w:rsidRPr="00A5139D">
              <w:rPr>
                <w:bCs/>
                <w:color w:val="000000"/>
                <w:sz w:val="20"/>
                <w:szCs w:val="20"/>
                <w:lang w:eastAsia="ru-RU"/>
              </w:rPr>
              <w:t xml:space="preserve">  варианте  </w:t>
            </w:r>
            <w:r w:rsidR="00374FC1">
              <w:rPr>
                <w:bCs/>
                <w:color w:val="000000"/>
                <w:sz w:val="20"/>
                <w:szCs w:val="20"/>
                <w:lang w:eastAsia="ru-RU"/>
              </w:rPr>
              <w:t xml:space="preserve"> </w:t>
            </w:r>
            <w:r w:rsidRPr="00A5139D">
              <w:rPr>
                <w:bCs/>
                <w:color w:val="000000"/>
                <w:sz w:val="20"/>
                <w:szCs w:val="20"/>
                <w:lang w:eastAsia="ru-RU"/>
              </w:rPr>
              <w:t>в табличном виде формата *.</w:t>
            </w:r>
            <w:proofErr w:type="spellStart"/>
            <w:r w:rsidRPr="00A5139D">
              <w:rPr>
                <w:bCs/>
                <w:color w:val="000000"/>
                <w:sz w:val="20"/>
                <w:szCs w:val="20"/>
                <w:lang w:eastAsia="ru-RU"/>
              </w:rPr>
              <w:t>xls</w:t>
            </w:r>
            <w:proofErr w:type="spellEnd"/>
            <w:r w:rsidRPr="00A5139D">
              <w:rPr>
                <w:bCs/>
                <w:color w:val="000000"/>
                <w:sz w:val="20"/>
                <w:szCs w:val="20"/>
                <w:lang w:eastAsia="ru-RU"/>
              </w:rPr>
              <w:t xml:space="preserve"> (.</w:t>
            </w:r>
            <w:proofErr w:type="spellStart"/>
            <w:r w:rsidRPr="00A5139D">
              <w:rPr>
                <w:bCs/>
                <w:color w:val="000000"/>
                <w:sz w:val="20"/>
                <w:szCs w:val="20"/>
                <w:lang w:eastAsia="ru-RU"/>
              </w:rPr>
              <w:t>xlsx</w:t>
            </w:r>
            <w:proofErr w:type="spellEnd"/>
            <w:r w:rsidRPr="00A5139D">
              <w:rPr>
                <w:bCs/>
                <w:color w:val="000000"/>
                <w:sz w:val="20"/>
                <w:szCs w:val="20"/>
                <w:lang w:eastAsia="ru-RU"/>
              </w:rPr>
              <w:t xml:space="preserve">); </w:t>
            </w:r>
          </w:p>
          <w:p w:rsidR="00B63109" w:rsidRPr="00A5139D" w:rsidRDefault="00B63109" w:rsidP="00B63109">
            <w:pPr>
              <w:widowControl w:val="0"/>
              <w:ind w:left="114"/>
              <w:rPr>
                <w:bCs/>
                <w:color w:val="000000"/>
                <w:sz w:val="20"/>
                <w:szCs w:val="20"/>
                <w:lang w:eastAsia="ru-RU"/>
              </w:rPr>
            </w:pPr>
            <w:r w:rsidRPr="00A5139D">
              <w:rPr>
                <w:bCs/>
                <w:color w:val="000000"/>
                <w:sz w:val="20"/>
                <w:szCs w:val="20"/>
                <w:lang w:eastAsia="ru-RU"/>
              </w:rPr>
              <w:t xml:space="preserve"> </w:t>
            </w:r>
            <w:r w:rsidR="00374FC1">
              <w:rPr>
                <w:bCs/>
                <w:color w:val="000000"/>
                <w:sz w:val="20"/>
                <w:szCs w:val="20"/>
                <w:lang w:eastAsia="ru-RU"/>
              </w:rPr>
              <w:t xml:space="preserve"> </w:t>
            </w:r>
            <w:r w:rsidRPr="00A5139D">
              <w:rPr>
                <w:bCs/>
                <w:color w:val="000000"/>
                <w:sz w:val="20"/>
                <w:szCs w:val="20"/>
                <w:lang w:eastAsia="ru-RU"/>
              </w:rPr>
              <w:t xml:space="preserve"> •  рисунки и графические приложения в виде растрового изображения (формат *.</w:t>
            </w:r>
            <w:proofErr w:type="spellStart"/>
            <w:r w:rsidRPr="00A5139D">
              <w:rPr>
                <w:bCs/>
                <w:color w:val="000000"/>
                <w:sz w:val="20"/>
                <w:szCs w:val="20"/>
                <w:lang w:eastAsia="ru-RU"/>
              </w:rPr>
              <w:t>jpg</w:t>
            </w:r>
            <w:proofErr w:type="spellEnd"/>
            <w:r w:rsidRPr="00A5139D">
              <w:rPr>
                <w:bCs/>
                <w:color w:val="000000"/>
                <w:sz w:val="20"/>
                <w:szCs w:val="20"/>
                <w:lang w:eastAsia="ru-RU"/>
              </w:rPr>
              <w:t xml:space="preserve">) и в  виде векторной графики (формат </w:t>
            </w:r>
            <w:proofErr w:type="spellStart"/>
            <w:r w:rsidRPr="00A5139D">
              <w:rPr>
                <w:bCs/>
                <w:color w:val="000000"/>
                <w:sz w:val="20"/>
                <w:szCs w:val="20"/>
                <w:lang w:eastAsia="ru-RU"/>
              </w:rPr>
              <w:t>CorelDraw</w:t>
            </w:r>
            <w:proofErr w:type="spellEnd"/>
            <w:r w:rsidRPr="00A5139D">
              <w:rPr>
                <w:bCs/>
                <w:color w:val="000000"/>
                <w:sz w:val="20"/>
                <w:szCs w:val="20"/>
                <w:lang w:eastAsia="ru-RU"/>
              </w:rPr>
              <w:t xml:space="preserve">); </w:t>
            </w:r>
            <w:r w:rsidRPr="00A5139D">
              <w:rPr>
                <w:bCs/>
                <w:color w:val="000000"/>
                <w:sz w:val="20"/>
                <w:szCs w:val="20"/>
                <w:lang w:eastAsia="ru-RU"/>
              </w:rPr>
              <w:br/>
              <w:t xml:space="preserve"> </w:t>
            </w:r>
            <w:r w:rsidR="00374FC1">
              <w:rPr>
                <w:bCs/>
                <w:color w:val="000000"/>
                <w:sz w:val="20"/>
                <w:szCs w:val="20"/>
                <w:lang w:eastAsia="ru-RU"/>
              </w:rPr>
              <w:t xml:space="preserve"> </w:t>
            </w:r>
            <w:r w:rsidRPr="00A5139D">
              <w:rPr>
                <w:bCs/>
                <w:color w:val="000000"/>
                <w:sz w:val="20"/>
                <w:szCs w:val="20"/>
                <w:lang w:eastAsia="ru-RU"/>
              </w:rPr>
              <w:t xml:space="preserve"> •  картографический материал отчета предоставляется в исходных ГИС проектах (</w:t>
            </w:r>
            <w:proofErr w:type="spellStart"/>
            <w:r w:rsidRPr="00A5139D">
              <w:rPr>
                <w:bCs/>
                <w:color w:val="000000"/>
                <w:sz w:val="20"/>
                <w:szCs w:val="20"/>
                <w:lang w:eastAsia="ru-RU"/>
              </w:rPr>
              <w:t>Isoline</w:t>
            </w:r>
            <w:proofErr w:type="spellEnd"/>
            <w:r w:rsidRPr="00A5139D">
              <w:rPr>
                <w:bCs/>
                <w:color w:val="000000"/>
                <w:sz w:val="20"/>
                <w:szCs w:val="20"/>
                <w:lang w:eastAsia="ru-RU"/>
              </w:rPr>
              <w:t xml:space="preserve">,     </w:t>
            </w:r>
            <w:proofErr w:type="spellStart"/>
            <w:r w:rsidRPr="00A5139D">
              <w:rPr>
                <w:bCs/>
                <w:color w:val="000000"/>
                <w:sz w:val="20"/>
                <w:szCs w:val="20"/>
                <w:lang w:eastAsia="ru-RU"/>
              </w:rPr>
              <w:t>Mapinfo</w:t>
            </w:r>
            <w:proofErr w:type="spellEnd"/>
            <w:r w:rsidRPr="00A5139D">
              <w:rPr>
                <w:bCs/>
                <w:color w:val="000000"/>
                <w:sz w:val="20"/>
                <w:szCs w:val="20"/>
                <w:lang w:eastAsia="ru-RU"/>
              </w:rPr>
              <w:t xml:space="preserve">, </w:t>
            </w:r>
            <w:proofErr w:type="spellStart"/>
            <w:r w:rsidRPr="00A5139D">
              <w:rPr>
                <w:bCs/>
                <w:color w:val="000000"/>
                <w:sz w:val="20"/>
                <w:szCs w:val="20"/>
                <w:lang w:eastAsia="ru-RU"/>
              </w:rPr>
              <w:t>ArcGIS</w:t>
            </w:r>
            <w:proofErr w:type="spellEnd"/>
            <w:r w:rsidRPr="00A5139D">
              <w:rPr>
                <w:bCs/>
                <w:color w:val="000000"/>
                <w:sz w:val="20"/>
                <w:szCs w:val="20"/>
                <w:lang w:eastAsia="ru-RU"/>
              </w:rPr>
              <w:t xml:space="preserve"> и др.). </w:t>
            </w:r>
          </w:p>
          <w:p w:rsidR="00B63109" w:rsidRPr="00A5139D" w:rsidRDefault="00B63109" w:rsidP="00B63109">
            <w:pPr>
              <w:widowControl w:val="0"/>
              <w:rPr>
                <w:bCs/>
                <w:color w:val="000000"/>
                <w:sz w:val="20"/>
                <w:szCs w:val="20"/>
                <w:lang w:eastAsia="ru-RU"/>
              </w:rPr>
            </w:pPr>
            <w:r w:rsidRPr="00A5139D">
              <w:rPr>
                <w:bCs/>
                <w:color w:val="000000"/>
                <w:sz w:val="20"/>
                <w:szCs w:val="20"/>
                <w:lang w:eastAsia="ru-RU"/>
              </w:rPr>
              <w:t>5. Состав и структура электронной версии документации должна соответствовать бумажному оригиналу.</w:t>
            </w:r>
          </w:p>
          <w:p w:rsidR="00B63109" w:rsidRPr="00A5139D" w:rsidRDefault="00B63109" w:rsidP="00B63109">
            <w:pPr>
              <w:autoSpaceDE/>
              <w:rPr>
                <w:rFonts w:eastAsia="Lucida Sans Unicode"/>
                <w:sz w:val="20"/>
                <w:szCs w:val="20"/>
                <w:lang w:eastAsia="hi-IN" w:bidi="hi-IN"/>
              </w:rPr>
            </w:pPr>
            <w:r w:rsidRPr="00A5139D">
              <w:rPr>
                <w:rFonts w:eastAsia="Lucida Sans Unicode"/>
                <w:bCs/>
                <w:color w:val="000000"/>
                <w:sz w:val="20"/>
                <w:szCs w:val="20"/>
                <w:lang w:eastAsia="hi-IN" w:bidi="hi-IN"/>
              </w:rPr>
              <w:t xml:space="preserve">6. </w:t>
            </w:r>
            <w:r w:rsidRPr="00A5139D">
              <w:rPr>
                <w:rFonts w:eastAsia="Lucida Sans Unicode"/>
                <w:sz w:val="20"/>
                <w:szCs w:val="20"/>
                <w:lang w:eastAsia="hi-IN" w:bidi="hi-IN"/>
              </w:rPr>
              <w:t>Положительное заключение государственной экспертизы в отношении проектно - сметной документации.</w:t>
            </w:r>
          </w:p>
          <w:p w:rsidR="00B63109" w:rsidRPr="00A5139D" w:rsidRDefault="00B63109" w:rsidP="00B63109">
            <w:pPr>
              <w:widowControl w:val="0"/>
              <w:rPr>
                <w:bCs/>
                <w:color w:val="000000"/>
                <w:sz w:val="20"/>
                <w:szCs w:val="20"/>
                <w:lang w:eastAsia="ru-RU"/>
              </w:rPr>
            </w:pPr>
            <w:r w:rsidRPr="00A5139D">
              <w:rPr>
                <w:rFonts w:eastAsia="Lucida Sans Unicode"/>
                <w:sz w:val="20"/>
                <w:szCs w:val="20"/>
                <w:lang w:bidi="hi-IN"/>
              </w:rPr>
              <w:t>7. Протокол по утверждению запасов подземных вод.</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pacing w:val="-8"/>
                <w:sz w:val="20"/>
                <w:szCs w:val="20"/>
                <w:lang w:eastAsia="hi-IN" w:bidi="hi-IN"/>
              </w:rPr>
            </w:pPr>
            <w:r w:rsidRPr="00A5139D">
              <w:rPr>
                <w:rFonts w:eastAsia="Lucida Sans Unicode"/>
                <w:spacing w:val="-8"/>
                <w:sz w:val="20"/>
                <w:szCs w:val="20"/>
                <w:lang w:eastAsia="hi-IN" w:bidi="hi-IN"/>
              </w:rPr>
              <w:t>19. Требования по промышленной безопасности, охране и гигиене труда</w:t>
            </w:r>
          </w:p>
        </w:tc>
        <w:tc>
          <w:tcPr>
            <w:tcW w:w="7911" w:type="dxa"/>
            <w:vAlign w:val="center"/>
          </w:tcPr>
          <w:p w:rsidR="00B63109" w:rsidRPr="00A5139D" w:rsidRDefault="00B63109" w:rsidP="00B63109">
            <w:pPr>
              <w:widowControl w:val="0"/>
              <w:snapToGrid w:val="0"/>
              <w:rPr>
                <w:rFonts w:eastAsia="Lucida Sans Unicode"/>
                <w:color w:val="000000"/>
                <w:sz w:val="20"/>
                <w:szCs w:val="20"/>
                <w:lang w:eastAsia="hi-IN" w:bidi="hi-IN"/>
              </w:rPr>
            </w:pPr>
            <w:r w:rsidRPr="00A5139D">
              <w:rPr>
                <w:rFonts w:eastAsia="Lucida Sans Unicode"/>
                <w:color w:val="000000"/>
                <w:sz w:val="20"/>
                <w:szCs w:val="20"/>
                <w:lang w:eastAsia="hi-IN" w:bidi="hi-IN"/>
              </w:rPr>
              <w:t xml:space="preserve">Подрядчик обязан </w:t>
            </w:r>
            <w:r w:rsidRPr="00A5139D">
              <w:rPr>
                <w:bCs/>
                <w:color w:val="000000"/>
                <w:sz w:val="20"/>
                <w:szCs w:val="20"/>
                <w:lang w:eastAsia="ru-RU"/>
              </w:rPr>
              <w:t>соблюдать требования по промышленной безопасности, охране и гигиене труда. Подрядчик несет ответственность  за  соблюдение требований охраны труда, промышленной и пожарной безопасности на объектах Заказчика.</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pacing w:val="-8"/>
                <w:sz w:val="20"/>
                <w:szCs w:val="20"/>
                <w:lang w:eastAsia="hi-IN" w:bidi="hi-IN"/>
              </w:rPr>
              <w:t xml:space="preserve">20. Дополнительные требования </w:t>
            </w:r>
            <w:r w:rsidRPr="00A5139D">
              <w:rPr>
                <w:rFonts w:eastAsia="Lucida Sans Unicode"/>
                <w:color w:val="000000"/>
                <w:spacing w:val="-8"/>
                <w:sz w:val="20"/>
                <w:szCs w:val="20"/>
                <w:lang w:eastAsia="hi-IN" w:bidi="hi-IN"/>
              </w:rPr>
              <w:t>к Подрядчику</w:t>
            </w:r>
            <w:r w:rsidRPr="00A5139D">
              <w:rPr>
                <w:rFonts w:eastAsia="Lucida Sans Unicode"/>
                <w:spacing w:val="-8"/>
                <w:sz w:val="20"/>
                <w:szCs w:val="20"/>
                <w:lang w:eastAsia="hi-IN" w:bidi="hi-IN"/>
              </w:rPr>
              <w:t xml:space="preserve"> </w:t>
            </w:r>
            <w:r w:rsidRPr="00A5139D">
              <w:rPr>
                <w:rFonts w:eastAsia="Lucida Sans Unicode"/>
                <w:sz w:val="20"/>
                <w:szCs w:val="20"/>
                <w:lang w:eastAsia="hi-IN" w:bidi="hi-IN"/>
              </w:rPr>
              <w:t>и особые условия</w:t>
            </w:r>
          </w:p>
        </w:tc>
        <w:tc>
          <w:tcPr>
            <w:tcW w:w="7911" w:type="dxa"/>
            <w:vAlign w:val="center"/>
          </w:tcPr>
          <w:p w:rsidR="00B63109" w:rsidRPr="00A5139D" w:rsidRDefault="004214BA" w:rsidP="004214BA">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1</w:t>
            </w:r>
            <w:r w:rsidR="00B63109" w:rsidRPr="00A5139D">
              <w:rPr>
                <w:rFonts w:eastAsia="Lucida Sans Unicode"/>
                <w:color w:val="000000"/>
                <w:sz w:val="20"/>
                <w:szCs w:val="20"/>
                <w:lang w:eastAsia="hi-IN" w:bidi="hi-IN"/>
              </w:rPr>
              <w:t xml:space="preserve">. Наличие </w:t>
            </w:r>
            <w:r w:rsidR="00B63109" w:rsidRPr="00A5139D">
              <w:rPr>
                <w:rFonts w:eastAsia="Lucida Sans Unicode"/>
                <w:sz w:val="20"/>
                <w:szCs w:val="20"/>
                <w:lang w:eastAsia="hi-IN" w:bidi="hi-IN"/>
              </w:rPr>
              <w:t>лицензионн</w:t>
            </w:r>
            <w:r>
              <w:rPr>
                <w:rFonts w:eastAsia="Lucida Sans Unicode"/>
                <w:sz w:val="20"/>
                <w:szCs w:val="20"/>
                <w:lang w:eastAsia="hi-IN" w:bidi="hi-IN"/>
              </w:rPr>
              <w:t>ого</w:t>
            </w:r>
            <w:r w:rsidR="00B63109" w:rsidRPr="00A5139D">
              <w:rPr>
                <w:rFonts w:eastAsia="Lucida Sans Unicode"/>
                <w:sz w:val="20"/>
                <w:szCs w:val="20"/>
                <w:lang w:eastAsia="hi-IN" w:bidi="hi-IN"/>
              </w:rPr>
              <w:t xml:space="preserve"> программн</w:t>
            </w:r>
            <w:r>
              <w:rPr>
                <w:rFonts w:eastAsia="Lucida Sans Unicode"/>
                <w:sz w:val="20"/>
                <w:szCs w:val="20"/>
                <w:lang w:eastAsia="hi-IN" w:bidi="hi-IN"/>
              </w:rPr>
              <w:t>ого</w:t>
            </w:r>
            <w:r w:rsidR="00B63109" w:rsidRPr="00A5139D">
              <w:rPr>
                <w:rFonts w:eastAsia="Lucida Sans Unicode"/>
                <w:sz w:val="20"/>
                <w:szCs w:val="20"/>
                <w:lang w:eastAsia="hi-IN" w:bidi="hi-IN"/>
              </w:rPr>
              <w:t xml:space="preserve"> средств</w:t>
            </w:r>
            <w:r>
              <w:rPr>
                <w:rFonts w:eastAsia="Lucida Sans Unicode"/>
                <w:sz w:val="20"/>
                <w:szCs w:val="20"/>
                <w:lang w:eastAsia="hi-IN" w:bidi="hi-IN"/>
              </w:rPr>
              <w:t>а</w:t>
            </w:r>
            <w:r w:rsidR="00B63109" w:rsidRPr="00A5139D">
              <w:rPr>
                <w:rFonts w:eastAsia="Lucida Sans Unicode"/>
                <w:sz w:val="20"/>
                <w:szCs w:val="20"/>
                <w:lang w:eastAsia="hi-IN" w:bidi="hi-IN"/>
              </w:rPr>
              <w:t xml:space="preserve"> для специализированной обработки гидрогеологической</w:t>
            </w:r>
            <w:r>
              <w:rPr>
                <w:rFonts w:eastAsia="Lucida Sans Unicode"/>
                <w:sz w:val="20"/>
                <w:szCs w:val="20"/>
                <w:lang w:eastAsia="hi-IN" w:bidi="hi-IN"/>
              </w:rPr>
              <w:t>,</w:t>
            </w:r>
            <w:r w:rsidR="00B63109" w:rsidRPr="00A5139D">
              <w:rPr>
                <w:rFonts w:eastAsia="Lucida Sans Unicode"/>
                <w:sz w:val="20"/>
                <w:szCs w:val="20"/>
                <w:lang w:eastAsia="hi-IN" w:bidi="hi-IN"/>
              </w:rPr>
              <w:t xml:space="preserve"> экологической информации и математического моделирования </w:t>
            </w:r>
            <w:r w:rsidR="00011C51">
              <w:rPr>
                <w:rFonts w:eastAsia="Lucida Sans Unicode"/>
                <w:sz w:val="20"/>
                <w:szCs w:val="20"/>
                <w:lang w:eastAsia="hi-IN" w:bidi="hi-IN"/>
              </w:rPr>
              <w:t>.</w:t>
            </w:r>
          </w:p>
          <w:p w:rsidR="00B63109" w:rsidRPr="00A5139D" w:rsidRDefault="004214BA" w:rsidP="00011C51">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2</w:t>
            </w:r>
            <w:r w:rsidR="00B63109" w:rsidRPr="00A5139D">
              <w:rPr>
                <w:rFonts w:eastAsia="Lucida Sans Unicode"/>
                <w:color w:val="000000"/>
                <w:sz w:val="20"/>
                <w:szCs w:val="20"/>
                <w:lang w:eastAsia="hi-IN" w:bidi="hi-IN"/>
              </w:rPr>
              <w:t>. Наличие лицензии  на осуществление работ с использованием сведений, составляющих государственную тайну</w:t>
            </w:r>
            <w:r w:rsidR="00593F95">
              <w:rPr>
                <w:rFonts w:eastAsia="Lucida Sans Unicode"/>
                <w:color w:val="000000"/>
                <w:sz w:val="20"/>
                <w:szCs w:val="20"/>
                <w:lang w:eastAsia="hi-IN" w:bidi="hi-IN"/>
              </w:rPr>
              <w:t xml:space="preserve">,  на период </w:t>
            </w:r>
            <w:r>
              <w:rPr>
                <w:rFonts w:eastAsia="Lucida Sans Unicode"/>
                <w:color w:val="000000"/>
                <w:sz w:val="20"/>
                <w:szCs w:val="20"/>
                <w:lang w:eastAsia="hi-IN" w:bidi="hi-IN"/>
              </w:rPr>
              <w:t>получения от Заказчика сведений д</w:t>
            </w:r>
            <w:r w:rsidR="00011C51">
              <w:rPr>
                <w:rFonts w:eastAsia="Lucida Sans Unicode"/>
                <w:color w:val="000000"/>
                <w:sz w:val="20"/>
                <w:szCs w:val="20"/>
                <w:lang w:eastAsia="hi-IN" w:bidi="hi-IN"/>
              </w:rPr>
              <w:t>л</w:t>
            </w:r>
            <w:r>
              <w:rPr>
                <w:rFonts w:eastAsia="Lucida Sans Unicode"/>
                <w:color w:val="000000"/>
                <w:sz w:val="20"/>
                <w:szCs w:val="20"/>
                <w:lang w:eastAsia="hi-IN" w:bidi="hi-IN"/>
              </w:rPr>
              <w:t xml:space="preserve">я выполнения работ </w:t>
            </w:r>
            <w:r w:rsidR="00593F95">
              <w:rPr>
                <w:rFonts w:eastAsia="Lucida Sans Unicode"/>
                <w:color w:val="000000"/>
                <w:sz w:val="20"/>
                <w:szCs w:val="20"/>
                <w:lang w:eastAsia="hi-IN" w:bidi="hi-IN"/>
              </w:rPr>
              <w:t xml:space="preserve"> 1-му этапу (</w:t>
            </w:r>
            <w:r w:rsidR="00593F95" w:rsidRPr="00A5139D">
              <w:rPr>
                <w:i/>
                <w:sz w:val="20"/>
                <w:szCs w:val="20"/>
              </w:rPr>
              <w:t>Разработка проекта на выполнение работ по переоценке запасов подземных вод</w:t>
            </w:r>
            <w:r w:rsidR="00593F95">
              <w:rPr>
                <w:i/>
                <w:sz w:val="20"/>
                <w:szCs w:val="20"/>
              </w:rPr>
              <w:t>)</w:t>
            </w:r>
            <w:r w:rsidR="00E93F5A">
              <w:rPr>
                <w:i/>
                <w:sz w:val="20"/>
                <w:szCs w:val="20"/>
              </w:rPr>
              <w:t>.</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pacing w:val="-8"/>
                <w:sz w:val="20"/>
                <w:szCs w:val="20"/>
                <w:lang w:eastAsia="hi-IN" w:bidi="hi-IN"/>
              </w:rPr>
            </w:pPr>
            <w:r w:rsidRPr="00A5139D">
              <w:rPr>
                <w:rFonts w:eastAsia="Lucida Sans Unicode"/>
                <w:spacing w:val="-8"/>
                <w:sz w:val="20"/>
                <w:szCs w:val="20"/>
                <w:lang w:eastAsia="hi-IN" w:bidi="hi-IN"/>
              </w:rPr>
              <w:t>21. Контрольная информация</w:t>
            </w:r>
          </w:p>
        </w:tc>
        <w:tc>
          <w:tcPr>
            <w:tcW w:w="7911" w:type="dxa"/>
            <w:vAlign w:val="center"/>
          </w:tcPr>
          <w:p w:rsidR="00194555" w:rsidRPr="00194555" w:rsidRDefault="00B63109" w:rsidP="00194555">
            <w:pPr>
              <w:pStyle w:val="afd"/>
              <w:rPr>
                <w:sz w:val="20"/>
                <w:szCs w:val="20"/>
                <w:lang w:eastAsia="ru-RU"/>
              </w:rPr>
            </w:pPr>
            <w:r w:rsidRPr="00194555">
              <w:rPr>
                <w:sz w:val="20"/>
                <w:szCs w:val="20"/>
                <w:lang w:eastAsia="ru-RU"/>
              </w:rPr>
              <w:t xml:space="preserve">Центр ответственности: </w:t>
            </w:r>
          </w:p>
          <w:p w:rsidR="00B63109" w:rsidRPr="00194555" w:rsidRDefault="00B63109" w:rsidP="00194555">
            <w:pPr>
              <w:pStyle w:val="afd"/>
              <w:rPr>
                <w:rFonts w:eastAsia="Lucida Sans Unicode"/>
                <w:sz w:val="20"/>
                <w:szCs w:val="20"/>
                <w:lang w:eastAsia="hi-IN" w:bidi="hi-IN"/>
              </w:rPr>
            </w:pPr>
            <w:r w:rsidRPr="00194555">
              <w:rPr>
                <w:rFonts w:eastAsia="Lucida Sans Unicode"/>
                <w:sz w:val="20"/>
                <w:szCs w:val="20"/>
                <w:lang w:eastAsia="hi-IN" w:bidi="hi-IN"/>
              </w:rPr>
              <w:t xml:space="preserve">Главный гидрогеолог – </w:t>
            </w:r>
            <w:proofErr w:type="spellStart"/>
            <w:r w:rsidRPr="00194555">
              <w:rPr>
                <w:rFonts w:eastAsia="Lucida Sans Unicode"/>
                <w:sz w:val="20"/>
                <w:szCs w:val="20"/>
                <w:lang w:eastAsia="hi-IN" w:bidi="hi-IN"/>
              </w:rPr>
              <w:t>Каменнова</w:t>
            </w:r>
            <w:proofErr w:type="spellEnd"/>
            <w:r w:rsidRPr="00194555">
              <w:rPr>
                <w:rFonts w:eastAsia="Lucida Sans Unicode"/>
                <w:sz w:val="20"/>
                <w:szCs w:val="20"/>
                <w:lang w:eastAsia="hi-IN" w:bidi="hi-IN"/>
              </w:rPr>
              <w:t xml:space="preserve"> Наталья Алексеевна</w:t>
            </w:r>
          </w:p>
          <w:p w:rsidR="00B63109" w:rsidRPr="00194555" w:rsidRDefault="00B63109" w:rsidP="00194555">
            <w:pPr>
              <w:pStyle w:val="afd"/>
              <w:rPr>
                <w:rFonts w:eastAsia="Lucida Sans Unicode"/>
                <w:sz w:val="20"/>
                <w:szCs w:val="20"/>
                <w:lang w:eastAsia="hi-IN" w:bidi="hi-IN"/>
              </w:rPr>
            </w:pPr>
            <w:r w:rsidRPr="00194555">
              <w:rPr>
                <w:rFonts w:eastAsia="Lucida Sans Unicode"/>
                <w:sz w:val="20"/>
                <w:szCs w:val="20"/>
                <w:lang w:eastAsia="hi-IN" w:bidi="hi-IN"/>
              </w:rPr>
              <w:t>Тел.8-987-819-82-07</w:t>
            </w:r>
          </w:p>
        </w:tc>
      </w:tr>
    </w:tbl>
    <w:p w:rsidR="00B63109" w:rsidRPr="00A5139D" w:rsidRDefault="00B63109" w:rsidP="00B63109">
      <w:pPr>
        <w:widowControl w:val="0"/>
        <w:jc w:val="both"/>
        <w:rPr>
          <w:rFonts w:eastAsia="Courier New"/>
          <w:sz w:val="20"/>
          <w:szCs w:val="20"/>
          <w:lang w:eastAsia="hi-IN" w:bidi="hi-IN"/>
        </w:rPr>
      </w:pPr>
    </w:p>
    <w:tbl>
      <w:tblPr>
        <w:tblW w:w="10524" w:type="dxa"/>
        <w:tblInd w:w="-4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firstRow="0" w:lastRow="0" w:firstColumn="0" w:lastColumn="0" w:noHBand="0" w:noVBand="0"/>
      </w:tblPr>
      <w:tblGrid>
        <w:gridCol w:w="5262"/>
        <w:gridCol w:w="5262"/>
      </w:tblGrid>
      <w:tr w:rsidR="006F133B" w:rsidTr="00DF11AE">
        <w:tc>
          <w:tcPr>
            <w:tcW w:w="2613" w:type="dxa"/>
            <w:vAlign w:val="center"/>
          </w:tcPr>
          <w:p w:rsidR="00DF11AE" w:rsidRPr="00DF11AE" w:rsidRDefault="00DF11AE" w:rsidP="00DF11AE">
            <w:pPr>
              <w:pStyle w:val="af0"/>
              <w:shd w:val="clear" w:color="auto" w:fill="FFFFFF"/>
              <w:jc w:val="both"/>
              <w:rPr>
                <w:b/>
                <w:bCs/>
                <w:sz w:val="20"/>
                <w:szCs w:val="20"/>
              </w:rPr>
            </w:pPr>
            <w:r w:rsidRPr="00DF11AE">
              <w:rPr>
                <w:b/>
                <w:bCs/>
                <w:sz w:val="20"/>
                <w:szCs w:val="20"/>
              </w:rPr>
              <w:t>«</w:t>
            </w:r>
            <w:r w:rsidRPr="00DF11AE">
              <w:rPr>
                <w:b/>
                <w:sz w:val="20"/>
                <w:szCs w:val="20"/>
              </w:rPr>
              <w:t>Подрядчик</w:t>
            </w:r>
            <w:r w:rsidRPr="00DF11AE">
              <w:rPr>
                <w:b/>
                <w:bCs/>
                <w:sz w:val="20"/>
                <w:szCs w:val="20"/>
              </w:rPr>
              <w:t>»</w:t>
            </w:r>
          </w:p>
          <w:p w:rsidR="00DF11AE" w:rsidRPr="00DF11AE" w:rsidRDefault="00DF11AE" w:rsidP="00DF11AE">
            <w:pPr>
              <w:pStyle w:val="af0"/>
              <w:shd w:val="clear" w:color="auto" w:fill="FFFFFF"/>
              <w:jc w:val="both"/>
              <w:rPr>
                <w:b/>
                <w:bCs/>
                <w:sz w:val="20"/>
                <w:szCs w:val="20"/>
              </w:rPr>
            </w:pPr>
            <w:r w:rsidRPr="00DF11AE">
              <w:rPr>
                <w:b/>
                <w:bCs/>
                <w:sz w:val="20"/>
                <w:szCs w:val="20"/>
              </w:rPr>
              <w:t xml:space="preserve"> </w:t>
            </w:r>
          </w:p>
          <w:p w:rsidR="00DF11AE" w:rsidRPr="00DF11AE" w:rsidRDefault="00DF11AE" w:rsidP="00DF11AE">
            <w:pPr>
              <w:pStyle w:val="af0"/>
              <w:shd w:val="clear" w:color="auto" w:fill="FFFFFF"/>
              <w:jc w:val="both"/>
              <w:rPr>
                <w:b/>
                <w:bCs/>
                <w:sz w:val="20"/>
                <w:szCs w:val="20"/>
              </w:rPr>
            </w:pPr>
          </w:p>
          <w:p w:rsidR="00DF11AE" w:rsidRPr="00DF11AE" w:rsidRDefault="00DF11AE" w:rsidP="00DF11AE">
            <w:pPr>
              <w:pStyle w:val="af0"/>
              <w:shd w:val="clear" w:color="auto" w:fill="FFFFFF"/>
              <w:jc w:val="both"/>
              <w:rPr>
                <w:b/>
                <w:bCs/>
                <w:sz w:val="20"/>
                <w:szCs w:val="20"/>
              </w:rPr>
            </w:pPr>
            <w:r w:rsidRPr="00DF11AE">
              <w:rPr>
                <w:b/>
                <w:bCs/>
                <w:sz w:val="20"/>
                <w:szCs w:val="20"/>
              </w:rPr>
              <w:t>________________/_______________/</w:t>
            </w:r>
          </w:p>
        </w:tc>
        <w:tc>
          <w:tcPr>
            <w:tcW w:w="2613" w:type="dxa"/>
            <w:vAlign w:val="center"/>
          </w:tcPr>
          <w:p w:rsidR="00DF11AE" w:rsidRPr="00DF11AE" w:rsidRDefault="00DF11AE" w:rsidP="00DF11AE">
            <w:pPr>
              <w:pStyle w:val="af0"/>
              <w:shd w:val="clear" w:color="auto" w:fill="FFFFFF"/>
              <w:jc w:val="both"/>
              <w:rPr>
                <w:b/>
                <w:bCs/>
                <w:sz w:val="20"/>
                <w:szCs w:val="20"/>
              </w:rPr>
            </w:pPr>
            <w:r w:rsidRPr="00DF11AE">
              <w:rPr>
                <w:b/>
                <w:bCs/>
                <w:sz w:val="20"/>
                <w:szCs w:val="20"/>
              </w:rPr>
              <w:t>«Заказчик»</w:t>
            </w:r>
          </w:p>
          <w:p w:rsidR="00DF11AE" w:rsidRPr="00DF11AE" w:rsidRDefault="00DF11AE" w:rsidP="00DF11AE">
            <w:pPr>
              <w:pStyle w:val="af0"/>
              <w:shd w:val="clear" w:color="auto" w:fill="FFFFFF"/>
              <w:jc w:val="both"/>
              <w:rPr>
                <w:b/>
                <w:bCs/>
                <w:sz w:val="20"/>
                <w:szCs w:val="20"/>
              </w:rPr>
            </w:pPr>
          </w:p>
          <w:p w:rsidR="00DF11AE" w:rsidRPr="00DF11AE" w:rsidRDefault="00DF11AE" w:rsidP="00DF11AE">
            <w:pPr>
              <w:pStyle w:val="af0"/>
              <w:shd w:val="clear" w:color="auto" w:fill="FFFFFF"/>
              <w:jc w:val="both"/>
              <w:rPr>
                <w:b/>
                <w:bCs/>
                <w:sz w:val="20"/>
                <w:szCs w:val="20"/>
              </w:rPr>
            </w:pPr>
          </w:p>
          <w:p w:rsidR="00DF11AE" w:rsidRPr="00DF11AE" w:rsidRDefault="00DF11AE" w:rsidP="00DF11AE">
            <w:pPr>
              <w:pStyle w:val="af0"/>
              <w:shd w:val="clear" w:color="auto" w:fill="FFFFFF"/>
              <w:jc w:val="both"/>
              <w:rPr>
                <w:b/>
                <w:sz w:val="20"/>
                <w:szCs w:val="20"/>
              </w:rPr>
            </w:pPr>
            <w:r w:rsidRPr="00DF11AE">
              <w:rPr>
                <w:b/>
                <w:bCs/>
                <w:sz w:val="20"/>
                <w:szCs w:val="20"/>
              </w:rPr>
              <w:t>______________/_________________/</w:t>
            </w:r>
          </w:p>
        </w:tc>
      </w:tr>
    </w:tbl>
    <w:p w:rsidR="00A7126F" w:rsidRPr="00A5139D" w:rsidRDefault="00A7126F" w:rsidP="003827F1">
      <w:pPr>
        <w:shd w:val="clear" w:color="auto" w:fill="FFFFFF"/>
        <w:jc w:val="right"/>
        <w:rPr>
          <w:rFonts w:eastAsia="Calibri"/>
          <w:b/>
          <w:bCs/>
          <w:sz w:val="20"/>
          <w:szCs w:val="20"/>
        </w:rPr>
      </w:pPr>
    </w:p>
    <w:p w:rsidR="00A7126F" w:rsidRPr="00A5139D" w:rsidRDefault="00A7126F" w:rsidP="003827F1">
      <w:pPr>
        <w:shd w:val="clear" w:color="auto" w:fill="FFFFFF"/>
        <w:jc w:val="right"/>
        <w:rPr>
          <w:rFonts w:eastAsia="Calibri"/>
          <w:b/>
          <w:bCs/>
          <w:sz w:val="20"/>
          <w:szCs w:val="20"/>
        </w:rPr>
      </w:pPr>
    </w:p>
    <w:p w:rsidR="00A7126F" w:rsidRDefault="00A7126F" w:rsidP="003827F1">
      <w:pPr>
        <w:shd w:val="clear" w:color="auto" w:fill="FFFFFF"/>
        <w:jc w:val="right"/>
        <w:rPr>
          <w:rFonts w:eastAsia="Calibri"/>
          <w:b/>
          <w:bCs/>
          <w:sz w:val="20"/>
          <w:szCs w:val="20"/>
        </w:rPr>
      </w:pPr>
    </w:p>
    <w:p w:rsidR="00DF11AE" w:rsidRDefault="00DF11AE" w:rsidP="003827F1">
      <w:pPr>
        <w:shd w:val="clear" w:color="auto" w:fill="FFFFFF"/>
        <w:jc w:val="right"/>
        <w:rPr>
          <w:rFonts w:eastAsia="Calibri"/>
          <w:b/>
          <w:bCs/>
          <w:sz w:val="20"/>
          <w:szCs w:val="20"/>
        </w:rPr>
      </w:pPr>
    </w:p>
    <w:p w:rsidR="00DF11AE" w:rsidRPr="00A5139D" w:rsidRDefault="00DF11AE" w:rsidP="003827F1">
      <w:pPr>
        <w:shd w:val="clear" w:color="auto" w:fill="FFFFFF"/>
        <w:jc w:val="right"/>
        <w:rPr>
          <w:rFonts w:eastAsia="Calibri"/>
          <w:b/>
          <w:bCs/>
          <w:sz w:val="20"/>
          <w:szCs w:val="20"/>
        </w:rPr>
      </w:pPr>
    </w:p>
    <w:p w:rsidR="00DF11AE" w:rsidRPr="00DF11AE" w:rsidRDefault="00DF11AE" w:rsidP="00DF11AE">
      <w:pPr>
        <w:shd w:val="clear" w:color="auto" w:fill="FFFFFF"/>
        <w:jc w:val="right"/>
        <w:rPr>
          <w:rFonts w:eastAsia="Calibri"/>
          <w:b/>
          <w:bCs/>
          <w:sz w:val="20"/>
          <w:szCs w:val="20"/>
        </w:rPr>
      </w:pPr>
      <w:r w:rsidRPr="00DF11AE">
        <w:rPr>
          <w:rFonts w:eastAsia="Calibri"/>
          <w:b/>
          <w:bCs/>
          <w:sz w:val="20"/>
          <w:szCs w:val="20"/>
        </w:rPr>
        <w:t>Приложение №2</w:t>
      </w:r>
    </w:p>
    <w:p w:rsidR="00DF11AE" w:rsidRPr="00DF11AE" w:rsidRDefault="00DF11AE" w:rsidP="00DF11AE">
      <w:pPr>
        <w:shd w:val="clear" w:color="auto" w:fill="FFFFFF"/>
        <w:jc w:val="right"/>
        <w:rPr>
          <w:rFonts w:eastAsia="Calibri"/>
          <w:sz w:val="20"/>
          <w:szCs w:val="20"/>
        </w:rPr>
      </w:pPr>
      <w:r w:rsidRPr="00DF11AE">
        <w:rPr>
          <w:rFonts w:eastAsia="Calibri"/>
          <w:b/>
          <w:bCs/>
          <w:sz w:val="20"/>
          <w:szCs w:val="20"/>
        </w:rPr>
        <w:t>к договору №______ от ________20_____г.</w:t>
      </w:r>
    </w:p>
    <w:p w:rsidR="00DF11AE" w:rsidRPr="00F23E19" w:rsidRDefault="00DF11AE" w:rsidP="00DF11AE">
      <w:pPr>
        <w:shd w:val="clear" w:color="auto" w:fill="FFFFFF"/>
        <w:jc w:val="right"/>
        <w:rPr>
          <w:rFonts w:eastAsia="Calibri"/>
          <w:b/>
          <w:bCs/>
          <w:sz w:val="22"/>
          <w:szCs w:val="22"/>
        </w:rPr>
      </w:pPr>
    </w:p>
    <w:tbl>
      <w:tblPr>
        <w:tblW w:w="9990" w:type="dxa"/>
        <w:tblInd w:w="55" w:type="dxa"/>
        <w:tblLayout w:type="fixed"/>
        <w:tblCellMar>
          <w:top w:w="55" w:type="dxa"/>
          <w:left w:w="55" w:type="dxa"/>
          <w:bottom w:w="55" w:type="dxa"/>
          <w:right w:w="55" w:type="dxa"/>
        </w:tblCellMar>
        <w:tblLook w:val="0000" w:firstRow="0" w:lastRow="0" w:firstColumn="0" w:lastColumn="0" w:noHBand="0" w:noVBand="0"/>
      </w:tblPr>
      <w:tblGrid>
        <w:gridCol w:w="4994"/>
        <w:gridCol w:w="4996"/>
      </w:tblGrid>
      <w:tr w:rsidR="00DF11AE" w:rsidRPr="00F23E19" w:rsidTr="00DF11AE">
        <w:tc>
          <w:tcPr>
            <w:tcW w:w="9990" w:type="dxa"/>
            <w:gridSpan w:val="2"/>
            <w:shd w:val="clear" w:color="auto" w:fill="auto"/>
          </w:tcPr>
          <w:p w:rsidR="00DF11AE" w:rsidRPr="00DF11AE" w:rsidRDefault="00DF11AE" w:rsidP="00DF11AE">
            <w:pPr>
              <w:shd w:val="clear" w:color="auto" w:fill="FFFFFF"/>
              <w:jc w:val="center"/>
              <w:rPr>
                <w:b/>
                <w:bCs/>
                <w:sz w:val="20"/>
                <w:szCs w:val="20"/>
              </w:rPr>
            </w:pPr>
            <w:r w:rsidRPr="00DF11AE">
              <w:rPr>
                <w:b/>
                <w:bCs/>
                <w:sz w:val="20"/>
                <w:szCs w:val="20"/>
              </w:rPr>
              <w:t>Сводная смета</w:t>
            </w:r>
          </w:p>
          <w:p w:rsidR="00DF11AE" w:rsidRPr="00F23E19" w:rsidRDefault="00DF11AE" w:rsidP="00DF11AE">
            <w:pPr>
              <w:shd w:val="clear" w:color="auto" w:fill="FFFFFF"/>
              <w:jc w:val="center"/>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2497"/>
              <w:gridCol w:w="1644"/>
              <w:gridCol w:w="1644"/>
              <w:gridCol w:w="1644"/>
              <w:gridCol w:w="1645"/>
            </w:tblGrid>
            <w:tr w:rsidR="00DF11AE" w:rsidRPr="00DF11AE" w:rsidTr="00DF11AE">
              <w:tc>
                <w:tcPr>
                  <w:tcW w:w="791" w:type="dxa"/>
                  <w:vMerge w:val="restart"/>
                  <w:shd w:val="clear" w:color="auto" w:fill="auto"/>
                </w:tcPr>
                <w:p w:rsidR="00DF11AE" w:rsidRPr="00DF11AE" w:rsidRDefault="00DF11AE" w:rsidP="00DF11AE">
                  <w:pPr>
                    <w:shd w:val="clear" w:color="auto" w:fill="FFFFFF"/>
                    <w:jc w:val="center"/>
                    <w:rPr>
                      <w:bCs/>
                      <w:sz w:val="20"/>
                      <w:szCs w:val="20"/>
                    </w:rPr>
                  </w:pPr>
                  <w:r w:rsidRPr="00DF11AE">
                    <w:rPr>
                      <w:bCs/>
                      <w:sz w:val="20"/>
                      <w:szCs w:val="20"/>
                    </w:rPr>
                    <w:t>№</w:t>
                  </w:r>
                </w:p>
                <w:p w:rsidR="00DF11AE" w:rsidRPr="00DF11AE" w:rsidRDefault="00DF11AE" w:rsidP="00DF11AE">
                  <w:pPr>
                    <w:shd w:val="clear" w:color="auto" w:fill="FFFFFF"/>
                    <w:jc w:val="center"/>
                    <w:rPr>
                      <w:bCs/>
                      <w:sz w:val="20"/>
                      <w:szCs w:val="20"/>
                    </w:rPr>
                  </w:pPr>
                  <w:proofErr w:type="gramStart"/>
                  <w:r w:rsidRPr="00DF11AE">
                    <w:rPr>
                      <w:bCs/>
                      <w:sz w:val="20"/>
                      <w:szCs w:val="20"/>
                    </w:rPr>
                    <w:t>п</w:t>
                  </w:r>
                  <w:proofErr w:type="gramEnd"/>
                  <w:r w:rsidRPr="00DF11AE">
                    <w:rPr>
                      <w:bCs/>
                      <w:sz w:val="20"/>
                      <w:szCs w:val="20"/>
                    </w:rPr>
                    <w:t>/п</w:t>
                  </w:r>
                </w:p>
              </w:tc>
              <w:tc>
                <w:tcPr>
                  <w:tcW w:w="2497" w:type="dxa"/>
                  <w:vMerge w:val="restart"/>
                  <w:shd w:val="clear" w:color="auto" w:fill="auto"/>
                </w:tcPr>
                <w:p w:rsidR="00DF11AE" w:rsidRPr="00DF11AE" w:rsidRDefault="00DF11AE" w:rsidP="00DF11AE">
                  <w:pPr>
                    <w:shd w:val="clear" w:color="auto" w:fill="FFFFFF"/>
                    <w:jc w:val="center"/>
                    <w:rPr>
                      <w:bCs/>
                      <w:sz w:val="20"/>
                      <w:szCs w:val="20"/>
                    </w:rPr>
                  </w:pPr>
                  <w:r w:rsidRPr="00DF11AE">
                    <w:rPr>
                      <w:bCs/>
                      <w:sz w:val="20"/>
                      <w:szCs w:val="20"/>
                    </w:rPr>
                    <w:t>Перечень выполняемых работ</w:t>
                  </w:r>
                </w:p>
              </w:tc>
              <w:tc>
                <w:tcPr>
                  <w:tcW w:w="1644" w:type="dxa"/>
                  <w:vMerge w:val="restart"/>
                  <w:shd w:val="clear" w:color="auto" w:fill="auto"/>
                </w:tcPr>
                <w:p w:rsidR="00DF11AE" w:rsidRPr="00DF11AE" w:rsidRDefault="00DF11AE" w:rsidP="00DF11AE">
                  <w:pPr>
                    <w:shd w:val="clear" w:color="auto" w:fill="FFFFFF"/>
                    <w:jc w:val="center"/>
                    <w:rPr>
                      <w:bCs/>
                      <w:sz w:val="20"/>
                      <w:szCs w:val="20"/>
                    </w:rPr>
                  </w:pPr>
                  <w:r w:rsidRPr="00DF11AE">
                    <w:rPr>
                      <w:bCs/>
                      <w:sz w:val="20"/>
                      <w:szCs w:val="20"/>
                    </w:rPr>
                    <w:t xml:space="preserve">Ссылка </w:t>
                  </w:r>
                  <w:proofErr w:type="gramStart"/>
                  <w:r w:rsidRPr="00DF11AE">
                    <w:rPr>
                      <w:bCs/>
                      <w:sz w:val="20"/>
                      <w:szCs w:val="20"/>
                    </w:rPr>
                    <w:t>на</w:t>
                  </w:r>
                  <w:proofErr w:type="gramEnd"/>
                  <w:r w:rsidRPr="00DF11AE">
                    <w:rPr>
                      <w:bCs/>
                      <w:sz w:val="20"/>
                      <w:szCs w:val="20"/>
                    </w:rPr>
                    <w:t xml:space="preserve"> № </w:t>
                  </w:r>
                  <w:proofErr w:type="gramStart"/>
                  <w:r w:rsidRPr="00DF11AE">
                    <w:rPr>
                      <w:bCs/>
                      <w:sz w:val="20"/>
                      <w:szCs w:val="20"/>
                    </w:rPr>
                    <w:t>смет</w:t>
                  </w:r>
                  <w:proofErr w:type="gramEnd"/>
                  <w:r w:rsidRPr="00DF11AE">
                    <w:rPr>
                      <w:bCs/>
                      <w:sz w:val="20"/>
                      <w:szCs w:val="20"/>
                    </w:rPr>
                    <w:t xml:space="preserve"> (название с</w:t>
                  </w:r>
                  <w:r w:rsidR="00E93F5A">
                    <w:rPr>
                      <w:bCs/>
                      <w:sz w:val="20"/>
                      <w:szCs w:val="20"/>
                    </w:rPr>
                    <w:t>м</w:t>
                  </w:r>
                  <w:r w:rsidRPr="00DF11AE">
                    <w:rPr>
                      <w:bCs/>
                      <w:sz w:val="20"/>
                      <w:szCs w:val="20"/>
                    </w:rPr>
                    <w:t>еты)</w:t>
                  </w:r>
                </w:p>
              </w:tc>
              <w:tc>
                <w:tcPr>
                  <w:tcW w:w="4933" w:type="dxa"/>
                  <w:gridSpan w:val="3"/>
                  <w:shd w:val="clear" w:color="auto" w:fill="auto"/>
                </w:tcPr>
                <w:p w:rsidR="00DF11AE" w:rsidRPr="00DF11AE" w:rsidRDefault="00DF11AE" w:rsidP="00DF11AE">
                  <w:pPr>
                    <w:shd w:val="clear" w:color="auto" w:fill="FFFFFF"/>
                    <w:jc w:val="center"/>
                    <w:rPr>
                      <w:bCs/>
                      <w:sz w:val="20"/>
                      <w:szCs w:val="20"/>
                    </w:rPr>
                  </w:pPr>
                  <w:r w:rsidRPr="00DF11AE">
                    <w:rPr>
                      <w:bCs/>
                      <w:sz w:val="20"/>
                      <w:szCs w:val="20"/>
                    </w:rPr>
                    <w:t xml:space="preserve">Полная стоимость работ </w:t>
                  </w:r>
                </w:p>
              </w:tc>
            </w:tr>
            <w:tr w:rsidR="00DF11AE" w:rsidRPr="00DF11AE" w:rsidTr="00DF11AE">
              <w:tc>
                <w:tcPr>
                  <w:tcW w:w="791" w:type="dxa"/>
                  <w:vMerge/>
                  <w:shd w:val="clear" w:color="auto" w:fill="auto"/>
                </w:tcPr>
                <w:p w:rsidR="00DF11AE" w:rsidRPr="00DF11AE" w:rsidRDefault="00DF11AE" w:rsidP="00DF11AE">
                  <w:pPr>
                    <w:shd w:val="clear" w:color="auto" w:fill="FFFFFF"/>
                    <w:jc w:val="center"/>
                    <w:rPr>
                      <w:bCs/>
                      <w:sz w:val="20"/>
                      <w:szCs w:val="20"/>
                    </w:rPr>
                  </w:pPr>
                </w:p>
              </w:tc>
              <w:tc>
                <w:tcPr>
                  <w:tcW w:w="2497" w:type="dxa"/>
                  <w:vMerge/>
                  <w:shd w:val="clear" w:color="auto" w:fill="auto"/>
                </w:tcPr>
                <w:p w:rsidR="00DF11AE" w:rsidRPr="00DF11AE" w:rsidRDefault="00DF11AE" w:rsidP="00DF11AE">
                  <w:pPr>
                    <w:shd w:val="clear" w:color="auto" w:fill="FFFFFF"/>
                    <w:jc w:val="center"/>
                    <w:rPr>
                      <w:bCs/>
                      <w:sz w:val="20"/>
                      <w:szCs w:val="20"/>
                    </w:rPr>
                  </w:pPr>
                </w:p>
              </w:tc>
              <w:tc>
                <w:tcPr>
                  <w:tcW w:w="1644" w:type="dxa"/>
                  <w:vMerge/>
                  <w:shd w:val="clear" w:color="auto" w:fill="auto"/>
                </w:tcPr>
                <w:p w:rsidR="00DF11AE" w:rsidRPr="00DF11AE" w:rsidRDefault="00DF11AE" w:rsidP="00DF11AE">
                  <w:pPr>
                    <w:shd w:val="clear" w:color="auto" w:fill="FFFFFF"/>
                    <w:jc w:val="center"/>
                    <w:rPr>
                      <w:bCs/>
                      <w:sz w:val="20"/>
                      <w:szCs w:val="20"/>
                    </w:rPr>
                  </w:pPr>
                </w:p>
              </w:tc>
              <w:tc>
                <w:tcPr>
                  <w:tcW w:w="1644" w:type="dxa"/>
                  <w:shd w:val="clear" w:color="auto" w:fill="auto"/>
                </w:tcPr>
                <w:p w:rsidR="00DF11AE" w:rsidRPr="00DF11AE" w:rsidRDefault="00DF11AE" w:rsidP="00DF11AE">
                  <w:pPr>
                    <w:shd w:val="clear" w:color="auto" w:fill="FFFFFF"/>
                    <w:jc w:val="center"/>
                    <w:rPr>
                      <w:bCs/>
                      <w:sz w:val="20"/>
                      <w:szCs w:val="20"/>
                    </w:rPr>
                  </w:pPr>
                  <w:r w:rsidRPr="00DF11AE">
                    <w:rPr>
                      <w:bCs/>
                      <w:sz w:val="20"/>
                      <w:szCs w:val="20"/>
                    </w:rPr>
                    <w:t xml:space="preserve">Изыскательских </w:t>
                  </w:r>
                </w:p>
              </w:tc>
              <w:tc>
                <w:tcPr>
                  <w:tcW w:w="1644" w:type="dxa"/>
                  <w:shd w:val="clear" w:color="auto" w:fill="auto"/>
                </w:tcPr>
                <w:p w:rsidR="00DF11AE" w:rsidRPr="00DF11AE" w:rsidRDefault="00DF11AE" w:rsidP="00DF11AE">
                  <w:pPr>
                    <w:shd w:val="clear" w:color="auto" w:fill="FFFFFF"/>
                    <w:jc w:val="center"/>
                    <w:rPr>
                      <w:bCs/>
                      <w:sz w:val="20"/>
                      <w:szCs w:val="20"/>
                    </w:rPr>
                  </w:pPr>
                  <w:r w:rsidRPr="00DF11AE">
                    <w:rPr>
                      <w:bCs/>
                      <w:sz w:val="20"/>
                      <w:szCs w:val="20"/>
                    </w:rPr>
                    <w:t>Проектных</w:t>
                  </w:r>
                </w:p>
              </w:tc>
              <w:tc>
                <w:tcPr>
                  <w:tcW w:w="1645" w:type="dxa"/>
                  <w:shd w:val="clear" w:color="auto" w:fill="auto"/>
                </w:tcPr>
                <w:p w:rsidR="00DF11AE" w:rsidRPr="00DF11AE" w:rsidRDefault="00DF11AE" w:rsidP="00DF11AE">
                  <w:pPr>
                    <w:shd w:val="clear" w:color="auto" w:fill="FFFFFF"/>
                    <w:jc w:val="center"/>
                    <w:rPr>
                      <w:bCs/>
                      <w:sz w:val="20"/>
                      <w:szCs w:val="20"/>
                    </w:rPr>
                  </w:pPr>
                  <w:r w:rsidRPr="00DF11AE">
                    <w:rPr>
                      <w:bCs/>
                      <w:sz w:val="20"/>
                      <w:szCs w:val="20"/>
                    </w:rPr>
                    <w:t>Всего</w:t>
                  </w:r>
                </w:p>
              </w:tc>
            </w:tr>
            <w:tr w:rsidR="00DF11AE" w:rsidRPr="00DF11AE" w:rsidTr="00DF11AE">
              <w:tc>
                <w:tcPr>
                  <w:tcW w:w="791" w:type="dxa"/>
                  <w:shd w:val="clear" w:color="auto" w:fill="auto"/>
                </w:tcPr>
                <w:p w:rsidR="00DF11AE" w:rsidRPr="00DF11AE" w:rsidRDefault="00DF11AE" w:rsidP="00DF11AE">
                  <w:pPr>
                    <w:shd w:val="clear" w:color="auto" w:fill="FFFFFF"/>
                    <w:jc w:val="center"/>
                    <w:rPr>
                      <w:bCs/>
                      <w:sz w:val="20"/>
                      <w:szCs w:val="20"/>
                    </w:rPr>
                  </w:pPr>
                  <w:r w:rsidRPr="00DF11AE">
                    <w:rPr>
                      <w:bCs/>
                      <w:sz w:val="20"/>
                      <w:szCs w:val="20"/>
                    </w:rPr>
                    <w:t>1</w:t>
                  </w:r>
                </w:p>
              </w:tc>
              <w:tc>
                <w:tcPr>
                  <w:tcW w:w="2497" w:type="dxa"/>
                  <w:shd w:val="clear" w:color="auto" w:fill="auto"/>
                </w:tcPr>
                <w:p w:rsidR="00DF11AE" w:rsidRPr="00DF11AE" w:rsidRDefault="00DF11AE" w:rsidP="00DF11AE">
                  <w:pPr>
                    <w:shd w:val="clear" w:color="auto" w:fill="FFFFFF"/>
                    <w:jc w:val="center"/>
                    <w:rPr>
                      <w:bCs/>
                      <w:sz w:val="20"/>
                      <w:szCs w:val="20"/>
                    </w:rPr>
                  </w:pPr>
                  <w:r w:rsidRPr="00DF11AE">
                    <w:rPr>
                      <w:bCs/>
                      <w:sz w:val="20"/>
                      <w:szCs w:val="20"/>
                    </w:rPr>
                    <w:t>2</w:t>
                  </w:r>
                </w:p>
              </w:tc>
              <w:tc>
                <w:tcPr>
                  <w:tcW w:w="1644" w:type="dxa"/>
                  <w:shd w:val="clear" w:color="auto" w:fill="auto"/>
                </w:tcPr>
                <w:p w:rsidR="00DF11AE" w:rsidRPr="00DF11AE" w:rsidRDefault="00DF11AE" w:rsidP="00DF11AE">
                  <w:pPr>
                    <w:shd w:val="clear" w:color="auto" w:fill="FFFFFF"/>
                    <w:jc w:val="center"/>
                    <w:rPr>
                      <w:bCs/>
                      <w:sz w:val="20"/>
                      <w:szCs w:val="20"/>
                    </w:rPr>
                  </w:pPr>
                  <w:r w:rsidRPr="00DF11AE">
                    <w:rPr>
                      <w:bCs/>
                      <w:sz w:val="20"/>
                      <w:szCs w:val="20"/>
                    </w:rPr>
                    <w:t>3</w:t>
                  </w:r>
                </w:p>
              </w:tc>
              <w:tc>
                <w:tcPr>
                  <w:tcW w:w="1644" w:type="dxa"/>
                  <w:shd w:val="clear" w:color="auto" w:fill="auto"/>
                </w:tcPr>
                <w:p w:rsidR="00DF11AE" w:rsidRPr="00DF11AE" w:rsidRDefault="00DF11AE" w:rsidP="00DF11AE">
                  <w:pPr>
                    <w:shd w:val="clear" w:color="auto" w:fill="FFFFFF"/>
                    <w:jc w:val="center"/>
                    <w:rPr>
                      <w:bCs/>
                      <w:sz w:val="20"/>
                      <w:szCs w:val="20"/>
                    </w:rPr>
                  </w:pPr>
                  <w:r w:rsidRPr="00DF11AE">
                    <w:rPr>
                      <w:bCs/>
                      <w:sz w:val="20"/>
                      <w:szCs w:val="20"/>
                    </w:rPr>
                    <w:t>4</w:t>
                  </w:r>
                </w:p>
              </w:tc>
              <w:tc>
                <w:tcPr>
                  <w:tcW w:w="1644" w:type="dxa"/>
                  <w:shd w:val="clear" w:color="auto" w:fill="auto"/>
                </w:tcPr>
                <w:p w:rsidR="00DF11AE" w:rsidRPr="00DF11AE" w:rsidRDefault="00DF11AE" w:rsidP="00DF11AE">
                  <w:pPr>
                    <w:shd w:val="clear" w:color="auto" w:fill="FFFFFF"/>
                    <w:jc w:val="center"/>
                    <w:rPr>
                      <w:bCs/>
                      <w:sz w:val="20"/>
                      <w:szCs w:val="20"/>
                    </w:rPr>
                  </w:pPr>
                  <w:r w:rsidRPr="00DF11AE">
                    <w:rPr>
                      <w:bCs/>
                      <w:sz w:val="20"/>
                      <w:szCs w:val="20"/>
                    </w:rPr>
                    <w:t>5</w:t>
                  </w:r>
                </w:p>
              </w:tc>
              <w:tc>
                <w:tcPr>
                  <w:tcW w:w="1645" w:type="dxa"/>
                  <w:shd w:val="clear" w:color="auto" w:fill="auto"/>
                </w:tcPr>
                <w:p w:rsidR="00DF11AE" w:rsidRPr="00DF11AE" w:rsidRDefault="00DF11AE" w:rsidP="00DF11AE">
                  <w:pPr>
                    <w:shd w:val="clear" w:color="auto" w:fill="FFFFFF"/>
                    <w:jc w:val="center"/>
                    <w:rPr>
                      <w:bCs/>
                      <w:sz w:val="20"/>
                      <w:szCs w:val="20"/>
                    </w:rPr>
                  </w:pPr>
                  <w:r w:rsidRPr="00DF11AE">
                    <w:rPr>
                      <w:bCs/>
                      <w:sz w:val="20"/>
                      <w:szCs w:val="20"/>
                    </w:rPr>
                    <w:t>6</w:t>
                  </w:r>
                </w:p>
              </w:tc>
            </w:tr>
            <w:tr w:rsidR="00007A87" w:rsidRPr="00DF11AE" w:rsidTr="00DF11AE">
              <w:tc>
                <w:tcPr>
                  <w:tcW w:w="791" w:type="dxa"/>
                  <w:shd w:val="clear" w:color="auto" w:fill="auto"/>
                </w:tcPr>
                <w:p w:rsidR="00007A87" w:rsidRPr="00DF11AE" w:rsidRDefault="00007A87" w:rsidP="00DF11AE">
                  <w:pPr>
                    <w:shd w:val="clear" w:color="auto" w:fill="FFFFFF"/>
                    <w:jc w:val="center"/>
                    <w:rPr>
                      <w:bCs/>
                      <w:sz w:val="20"/>
                      <w:szCs w:val="20"/>
                    </w:rPr>
                  </w:pPr>
                </w:p>
              </w:tc>
              <w:tc>
                <w:tcPr>
                  <w:tcW w:w="2497"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5" w:type="dxa"/>
                  <w:shd w:val="clear" w:color="auto" w:fill="auto"/>
                </w:tcPr>
                <w:p w:rsidR="00007A87" w:rsidRPr="00DF11AE" w:rsidRDefault="00007A87" w:rsidP="00DF11AE">
                  <w:pPr>
                    <w:shd w:val="clear" w:color="auto" w:fill="FFFFFF"/>
                    <w:jc w:val="center"/>
                    <w:rPr>
                      <w:bCs/>
                      <w:sz w:val="20"/>
                      <w:szCs w:val="20"/>
                    </w:rPr>
                  </w:pPr>
                </w:p>
              </w:tc>
            </w:tr>
            <w:tr w:rsidR="00007A87" w:rsidRPr="00DF11AE" w:rsidTr="00DF11AE">
              <w:tc>
                <w:tcPr>
                  <w:tcW w:w="791" w:type="dxa"/>
                  <w:shd w:val="clear" w:color="auto" w:fill="auto"/>
                </w:tcPr>
                <w:p w:rsidR="00007A87" w:rsidRPr="00DF11AE" w:rsidRDefault="00007A87" w:rsidP="00DF11AE">
                  <w:pPr>
                    <w:shd w:val="clear" w:color="auto" w:fill="FFFFFF"/>
                    <w:jc w:val="center"/>
                    <w:rPr>
                      <w:bCs/>
                      <w:sz w:val="20"/>
                      <w:szCs w:val="20"/>
                    </w:rPr>
                  </w:pPr>
                </w:p>
              </w:tc>
              <w:tc>
                <w:tcPr>
                  <w:tcW w:w="2497"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5" w:type="dxa"/>
                  <w:shd w:val="clear" w:color="auto" w:fill="auto"/>
                </w:tcPr>
                <w:p w:rsidR="00007A87" w:rsidRPr="00DF11AE" w:rsidRDefault="00007A87" w:rsidP="00DF11AE">
                  <w:pPr>
                    <w:shd w:val="clear" w:color="auto" w:fill="FFFFFF"/>
                    <w:jc w:val="center"/>
                    <w:rPr>
                      <w:bCs/>
                      <w:sz w:val="20"/>
                      <w:szCs w:val="20"/>
                    </w:rPr>
                  </w:pPr>
                </w:p>
              </w:tc>
            </w:tr>
            <w:tr w:rsidR="00007A87" w:rsidRPr="00DF11AE" w:rsidTr="00DF11AE">
              <w:tc>
                <w:tcPr>
                  <w:tcW w:w="791" w:type="dxa"/>
                  <w:shd w:val="clear" w:color="auto" w:fill="auto"/>
                </w:tcPr>
                <w:p w:rsidR="00007A87" w:rsidRPr="00DF11AE" w:rsidRDefault="00007A87" w:rsidP="00DF11AE">
                  <w:pPr>
                    <w:shd w:val="clear" w:color="auto" w:fill="FFFFFF"/>
                    <w:jc w:val="center"/>
                    <w:rPr>
                      <w:bCs/>
                      <w:sz w:val="20"/>
                      <w:szCs w:val="20"/>
                    </w:rPr>
                  </w:pPr>
                </w:p>
              </w:tc>
              <w:tc>
                <w:tcPr>
                  <w:tcW w:w="2497"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5" w:type="dxa"/>
                  <w:shd w:val="clear" w:color="auto" w:fill="auto"/>
                </w:tcPr>
                <w:p w:rsidR="00007A87" w:rsidRPr="00DF11AE" w:rsidRDefault="00007A87" w:rsidP="00DF11AE">
                  <w:pPr>
                    <w:shd w:val="clear" w:color="auto" w:fill="FFFFFF"/>
                    <w:jc w:val="center"/>
                    <w:rPr>
                      <w:bCs/>
                      <w:sz w:val="20"/>
                      <w:szCs w:val="20"/>
                    </w:rPr>
                  </w:pPr>
                </w:p>
              </w:tc>
            </w:tr>
            <w:tr w:rsidR="00007A87" w:rsidRPr="00DF11AE" w:rsidTr="00DF11AE">
              <w:tc>
                <w:tcPr>
                  <w:tcW w:w="791" w:type="dxa"/>
                  <w:shd w:val="clear" w:color="auto" w:fill="auto"/>
                </w:tcPr>
                <w:p w:rsidR="00007A87" w:rsidRPr="00DF11AE" w:rsidRDefault="00007A87" w:rsidP="00DF11AE">
                  <w:pPr>
                    <w:shd w:val="clear" w:color="auto" w:fill="FFFFFF"/>
                    <w:jc w:val="center"/>
                    <w:rPr>
                      <w:bCs/>
                      <w:sz w:val="20"/>
                      <w:szCs w:val="20"/>
                    </w:rPr>
                  </w:pPr>
                </w:p>
              </w:tc>
              <w:tc>
                <w:tcPr>
                  <w:tcW w:w="2497"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5" w:type="dxa"/>
                  <w:shd w:val="clear" w:color="auto" w:fill="auto"/>
                </w:tcPr>
                <w:p w:rsidR="00007A87" w:rsidRPr="00DF11AE" w:rsidRDefault="00007A87" w:rsidP="00DF11AE">
                  <w:pPr>
                    <w:shd w:val="clear" w:color="auto" w:fill="FFFFFF"/>
                    <w:jc w:val="center"/>
                    <w:rPr>
                      <w:bCs/>
                      <w:sz w:val="20"/>
                      <w:szCs w:val="20"/>
                    </w:rPr>
                  </w:pPr>
                </w:p>
              </w:tc>
            </w:tr>
            <w:tr w:rsidR="00007A87" w:rsidRPr="00DF11AE" w:rsidTr="00DF11AE">
              <w:tc>
                <w:tcPr>
                  <w:tcW w:w="791" w:type="dxa"/>
                  <w:shd w:val="clear" w:color="auto" w:fill="auto"/>
                </w:tcPr>
                <w:p w:rsidR="00007A87" w:rsidRPr="00DF11AE" w:rsidRDefault="00007A87" w:rsidP="00DF11AE">
                  <w:pPr>
                    <w:shd w:val="clear" w:color="auto" w:fill="FFFFFF"/>
                    <w:jc w:val="center"/>
                    <w:rPr>
                      <w:bCs/>
                      <w:sz w:val="20"/>
                      <w:szCs w:val="20"/>
                    </w:rPr>
                  </w:pPr>
                </w:p>
              </w:tc>
              <w:tc>
                <w:tcPr>
                  <w:tcW w:w="2497"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5" w:type="dxa"/>
                  <w:shd w:val="clear" w:color="auto" w:fill="auto"/>
                </w:tcPr>
                <w:p w:rsidR="00007A87" w:rsidRPr="00DF11AE" w:rsidRDefault="00007A87" w:rsidP="00DF11AE">
                  <w:pPr>
                    <w:shd w:val="clear" w:color="auto" w:fill="FFFFFF"/>
                    <w:jc w:val="center"/>
                    <w:rPr>
                      <w:bCs/>
                      <w:sz w:val="20"/>
                      <w:szCs w:val="20"/>
                    </w:rPr>
                  </w:pPr>
                </w:p>
              </w:tc>
            </w:tr>
            <w:tr w:rsidR="00007A87" w:rsidRPr="00DF11AE" w:rsidTr="00DF11AE">
              <w:tc>
                <w:tcPr>
                  <w:tcW w:w="791" w:type="dxa"/>
                  <w:shd w:val="clear" w:color="auto" w:fill="auto"/>
                </w:tcPr>
                <w:p w:rsidR="00007A87" w:rsidRPr="00DF11AE" w:rsidRDefault="00007A87" w:rsidP="00DF11AE">
                  <w:pPr>
                    <w:shd w:val="clear" w:color="auto" w:fill="FFFFFF"/>
                    <w:jc w:val="center"/>
                    <w:rPr>
                      <w:bCs/>
                      <w:sz w:val="20"/>
                      <w:szCs w:val="20"/>
                    </w:rPr>
                  </w:pPr>
                </w:p>
              </w:tc>
              <w:tc>
                <w:tcPr>
                  <w:tcW w:w="2497"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5" w:type="dxa"/>
                  <w:shd w:val="clear" w:color="auto" w:fill="auto"/>
                </w:tcPr>
                <w:p w:rsidR="00007A87" w:rsidRPr="00DF11AE" w:rsidRDefault="00007A87" w:rsidP="00DF11AE">
                  <w:pPr>
                    <w:shd w:val="clear" w:color="auto" w:fill="FFFFFF"/>
                    <w:jc w:val="center"/>
                    <w:rPr>
                      <w:bCs/>
                      <w:sz w:val="20"/>
                      <w:szCs w:val="20"/>
                    </w:rPr>
                  </w:pPr>
                </w:p>
              </w:tc>
            </w:tr>
            <w:tr w:rsidR="00007A87" w:rsidRPr="00DF11AE" w:rsidTr="00DF11AE">
              <w:tc>
                <w:tcPr>
                  <w:tcW w:w="791" w:type="dxa"/>
                  <w:shd w:val="clear" w:color="auto" w:fill="auto"/>
                </w:tcPr>
                <w:p w:rsidR="00007A87" w:rsidRPr="00DF11AE" w:rsidRDefault="00007A87" w:rsidP="00DF11AE">
                  <w:pPr>
                    <w:shd w:val="clear" w:color="auto" w:fill="FFFFFF"/>
                    <w:jc w:val="center"/>
                    <w:rPr>
                      <w:bCs/>
                      <w:sz w:val="20"/>
                      <w:szCs w:val="20"/>
                    </w:rPr>
                  </w:pPr>
                </w:p>
              </w:tc>
              <w:tc>
                <w:tcPr>
                  <w:tcW w:w="2497"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4" w:type="dxa"/>
                  <w:shd w:val="clear" w:color="auto" w:fill="auto"/>
                </w:tcPr>
                <w:p w:rsidR="00007A87" w:rsidRPr="00DF11AE" w:rsidRDefault="00007A87" w:rsidP="00DF11AE">
                  <w:pPr>
                    <w:shd w:val="clear" w:color="auto" w:fill="FFFFFF"/>
                    <w:jc w:val="center"/>
                    <w:rPr>
                      <w:bCs/>
                      <w:sz w:val="20"/>
                      <w:szCs w:val="20"/>
                    </w:rPr>
                  </w:pPr>
                </w:p>
              </w:tc>
              <w:tc>
                <w:tcPr>
                  <w:tcW w:w="1645" w:type="dxa"/>
                  <w:shd w:val="clear" w:color="auto" w:fill="auto"/>
                </w:tcPr>
                <w:p w:rsidR="00007A87" w:rsidRPr="00DF11AE" w:rsidRDefault="00007A87" w:rsidP="00DF11AE">
                  <w:pPr>
                    <w:shd w:val="clear" w:color="auto" w:fill="FFFFFF"/>
                    <w:jc w:val="center"/>
                    <w:rPr>
                      <w:bCs/>
                      <w:sz w:val="20"/>
                      <w:szCs w:val="20"/>
                    </w:rPr>
                  </w:pPr>
                </w:p>
              </w:tc>
            </w:tr>
            <w:tr w:rsidR="00DF11AE" w:rsidRPr="00DF11AE" w:rsidTr="00DF11AE">
              <w:tc>
                <w:tcPr>
                  <w:tcW w:w="791" w:type="dxa"/>
                  <w:shd w:val="clear" w:color="auto" w:fill="auto"/>
                </w:tcPr>
                <w:p w:rsidR="00DF11AE" w:rsidRPr="00DF11AE" w:rsidRDefault="00DF11AE" w:rsidP="00DF11AE">
                  <w:pPr>
                    <w:shd w:val="clear" w:color="auto" w:fill="FFFFFF"/>
                    <w:jc w:val="center"/>
                    <w:rPr>
                      <w:bCs/>
                      <w:sz w:val="20"/>
                      <w:szCs w:val="20"/>
                    </w:rPr>
                  </w:pPr>
                </w:p>
              </w:tc>
              <w:tc>
                <w:tcPr>
                  <w:tcW w:w="2497" w:type="dxa"/>
                  <w:shd w:val="clear" w:color="auto" w:fill="auto"/>
                </w:tcPr>
                <w:p w:rsidR="00DF11AE" w:rsidRPr="00DF11AE" w:rsidRDefault="00DF11AE" w:rsidP="00DF11AE">
                  <w:pPr>
                    <w:shd w:val="clear" w:color="auto" w:fill="FFFFFF"/>
                    <w:jc w:val="center"/>
                    <w:rPr>
                      <w:bCs/>
                      <w:sz w:val="20"/>
                      <w:szCs w:val="20"/>
                    </w:rPr>
                  </w:pPr>
                </w:p>
              </w:tc>
              <w:tc>
                <w:tcPr>
                  <w:tcW w:w="1644" w:type="dxa"/>
                  <w:shd w:val="clear" w:color="auto" w:fill="auto"/>
                </w:tcPr>
                <w:p w:rsidR="00DF11AE" w:rsidRPr="00DF11AE" w:rsidRDefault="00DF11AE" w:rsidP="00DF11AE">
                  <w:pPr>
                    <w:shd w:val="clear" w:color="auto" w:fill="FFFFFF"/>
                    <w:jc w:val="center"/>
                    <w:rPr>
                      <w:bCs/>
                      <w:sz w:val="20"/>
                      <w:szCs w:val="20"/>
                    </w:rPr>
                  </w:pPr>
                </w:p>
              </w:tc>
              <w:tc>
                <w:tcPr>
                  <w:tcW w:w="1644" w:type="dxa"/>
                  <w:shd w:val="clear" w:color="auto" w:fill="auto"/>
                </w:tcPr>
                <w:p w:rsidR="00DF11AE" w:rsidRPr="00DF11AE" w:rsidRDefault="00DF11AE" w:rsidP="00DF11AE">
                  <w:pPr>
                    <w:shd w:val="clear" w:color="auto" w:fill="FFFFFF"/>
                    <w:jc w:val="center"/>
                    <w:rPr>
                      <w:bCs/>
                      <w:sz w:val="20"/>
                      <w:szCs w:val="20"/>
                    </w:rPr>
                  </w:pPr>
                </w:p>
              </w:tc>
              <w:tc>
                <w:tcPr>
                  <w:tcW w:w="1644" w:type="dxa"/>
                  <w:shd w:val="clear" w:color="auto" w:fill="auto"/>
                </w:tcPr>
                <w:p w:rsidR="00DF11AE" w:rsidRPr="00DF11AE" w:rsidRDefault="00DF11AE" w:rsidP="00DF11AE">
                  <w:pPr>
                    <w:shd w:val="clear" w:color="auto" w:fill="FFFFFF"/>
                    <w:jc w:val="center"/>
                    <w:rPr>
                      <w:bCs/>
                      <w:sz w:val="20"/>
                      <w:szCs w:val="20"/>
                    </w:rPr>
                  </w:pPr>
                </w:p>
              </w:tc>
              <w:tc>
                <w:tcPr>
                  <w:tcW w:w="1645" w:type="dxa"/>
                  <w:shd w:val="clear" w:color="auto" w:fill="auto"/>
                </w:tcPr>
                <w:p w:rsidR="00DF11AE" w:rsidRPr="00DF11AE" w:rsidRDefault="00DF11AE" w:rsidP="00DF11AE">
                  <w:pPr>
                    <w:shd w:val="clear" w:color="auto" w:fill="FFFFFF"/>
                    <w:jc w:val="center"/>
                    <w:rPr>
                      <w:bCs/>
                      <w:sz w:val="20"/>
                      <w:szCs w:val="20"/>
                    </w:rPr>
                  </w:pPr>
                </w:p>
              </w:tc>
            </w:tr>
            <w:tr w:rsidR="00DF11AE" w:rsidRPr="00DF11AE" w:rsidTr="00DF11AE">
              <w:tc>
                <w:tcPr>
                  <w:tcW w:w="791" w:type="dxa"/>
                  <w:shd w:val="clear" w:color="auto" w:fill="auto"/>
                </w:tcPr>
                <w:p w:rsidR="00DF11AE" w:rsidRPr="00DF11AE" w:rsidRDefault="00DF11AE" w:rsidP="00DF11AE">
                  <w:pPr>
                    <w:shd w:val="clear" w:color="auto" w:fill="FFFFFF"/>
                    <w:jc w:val="center"/>
                    <w:rPr>
                      <w:bCs/>
                      <w:sz w:val="20"/>
                      <w:szCs w:val="20"/>
                    </w:rPr>
                  </w:pPr>
                </w:p>
              </w:tc>
              <w:tc>
                <w:tcPr>
                  <w:tcW w:w="2497" w:type="dxa"/>
                  <w:shd w:val="clear" w:color="auto" w:fill="auto"/>
                </w:tcPr>
                <w:p w:rsidR="00DF11AE" w:rsidRPr="00DF11AE" w:rsidRDefault="00DF11AE" w:rsidP="00DF11AE">
                  <w:pPr>
                    <w:shd w:val="clear" w:color="auto" w:fill="FFFFFF"/>
                    <w:jc w:val="center"/>
                    <w:rPr>
                      <w:bCs/>
                      <w:sz w:val="20"/>
                      <w:szCs w:val="20"/>
                    </w:rPr>
                  </w:pPr>
                  <w:r w:rsidRPr="00DF11AE">
                    <w:rPr>
                      <w:bCs/>
                      <w:sz w:val="20"/>
                      <w:szCs w:val="20"/>
                    </w:rPr>
                    <w:t xml:space="preserve">Итого с НДС </w:t>
                  </w:r>
                </w:p>
              </w:tc>
              <w:tc>
                <w:tcPr>
                  <w:tcW w:w="1644" w:type="dxa"/>
                  <w:shd w:val="clear" w:color="auto" w:fill="auto"/>
                </w:tcPr>
                <w:p w:rsidR="00DF11AE" w:rsidRPr="00DF11AE" w:rsidRDefault="00DF11AE" w:rsidP="00DF11AE">
                  <w:pPr>
                    <w:shd w:val="clear" w:color="auto" w:fill="FFFFFF"/>
                    <w:jc w:val="center"/>
                    <w:rPr>
                      <w:bCs/>
                      <w:sz w:val="20"/>
                      <w:szCs w:val="20"/>
                    </w:rPr>
                  </w:pPr>
                </w:p>
              </w:tc>
              <w:tc>
                <w:tcPr>
                  <w:tcW w:w="1644" w:type="dxa"/>
                  <w:shd w:val="clear" w:color="auto" w:fill="auto"/>
                </w:tcPr>
                <w:p w:rsidR="00DF11AE" w:rsidRPr="00DF11AE" w:rsidRDefault="00DF11AE" w:rsidP="00DF11AE">
                  <w:pPr>
                    <w:shd w:val="clear" w:color="auto" w:fill="FFFFFF"/>
                    <w:jc w:val="center"/>
                    <w:rPr>
                      <w:bCs/>
                      <w:sz w:val="20"/>
                      <w:szCs w:val="20"/>
                    </w:rPr>
                  </w:pPr>
                </w:p>
              </w:tc>
              <w:tc>
                <w:tcPr>
                  <w:tcW w:w="1644" w:type="dxa"/>
                  <w:shd w:val="clear" w:color="auto" w:fill="auto"/>
                </w:tcPr>
                <w:p w:rsidR="00DF11AE" w:rsidRPr="00DF11AE" w:rsidRDefault="00DF11AE" w:rsidP="00DF11AE">
                  <w:pPr>
                    <w:shd w:val="clear" w:color="auto" w:fill="FFFFFF"/>
                    <w:jc w:val="center"/>
                    <w:rPr>
                      <w:bCs/>
                      <w:sz w:val="20"/>
                      <w:szCs w:val="20"/>
                    </w:rPr>
                  </w:pPr>
                </w:p>
              </w:tc>
              <w:tc>
                <w:tcPr>
                  <w:tcW w:w="1645" w:type="dxa"/>
                  <w:shd w:val="clear" w:color="auto" w:fill="auto"/>
                </w:tcPr>
                <w:p w:rsidR="00DF11AE" w:rsidRPr="00DF11AE" w:rsidRDefault="00DF11AE" w:rsidP="00DF11AE">
                  <w:pPr>
                    <w:shd w:val="clear" w:color="auto" w:fill="FFFFFF"/>
                    <w:jc w:val="center"/>
                    <w:rPr>
                      <w:bCs/>
                      <w:sz w:val="20"/>
                      <w:szCs w:val="20"/>
                    </w:rPr>
                  </w:pPr>
                </w:p>
              </w:tc>
            </w:tr>
            <w:tr w:rsidR="00DF11AE" w:rsidRPr="00DF11AE" w:rsidTr="00DF11AE">
              <w:tc>
                <w:tcPr>
                  <w:tcW w:w="791" w:type="dxa"/>
                  <w:shd w:val="clear" w:color="auto" w:fill="auto"/>
                </w:tcPr>
                <w:p w:rsidR="00DF11AE" w:rsidRPr="00DF11AE" w:rsidRDefault="00DF11AE" w:rsidP="00DF11AE">
                  <w:pPr>
                    <w:shd w:val="clear" w:color="auto" w:fill="FFFFFF"/>
                    <w:jc w:val="center"/>
                    <w:rPr>
                      <w:bCs/>
                      <w:sz w:val="20"/>
                      <w:szCs w:val="20"/>
                    </w:rPr>
                  </w:pPr>
                </w:p>
              </w:tc>
              <w:tc>
                <w:tcPr>
                  <w:tcW w:w="2497" w:type="dxa"/>
                  <w:shd w:val="clear" w:color="auto" w:fill="auto"/>
                </w:tcPr>
                <w:p w:rsidR="00DF11AE" w:rsidRPr="00DF11AE" w:rsidRDefault="00DF11AE" w:rsidP="00DF11AE">
                  <w:pPr>
                    <w:shd w:val="clear" w:color="auto" w:fill="FFFFFF"/>
                    <w:jc w:val="center"/>
                    <w:rPr>
                      <w:bCs/>
                      <w:sz w:val="20"/>
                      <w:szCs w:val="20"/>
                    </w:rPr>
                  </w:pPr>
                  <w:r w:rsidRPr="00DF11AE">
                    <w:rPr>
                      <w:bCs/>
                      <w:sz w:val="20"/>
                      <w:szCs w:val="20"/>
                    </w:rPr>
                    <w:t>В том числе НДС 20%</w:t>
                  </w:r>
                </w:p>
              </w:tc>
              <w:tc>
                <w:tcPr>
                  <w:tcW w:w="1644" w:type="dxa"/>
                  <w:shd w:val="clear" w:color="auto" w:fill="auto"/>
                </w:tcPr>
                <w:p w:rsidR="00DF11AE" w:rsidRPr="00DF11AE" w:rsidRDefault="00DF11AE" w:rsidP="00DF11AE">
                  <w:pPr>
                    <w:shd w:val="clear" w:color="auto" w:fill="FFFFFF"/>
                    <w:jc w:val="center"/>
                    <w:rPr>
                      <w:bCs/>
                      <w:sz w:val="20"/>
                      <w:szCs w:val="20"/>
                    </w:rPr>
                  </w:pPr>
                </w:p>
              </w:tc>
              <w:tc>
                <w:tcPr>
                  <w:tcW w:w="1644" w:type="dxa"/>
                  <w:shd w:val="clear" w:color="auto" w:fill="auto"/>
                </w:tcPr>
                <w:p w:rsidR="00DF11AE" w:rsidRPr="00DF11AE" w:rsidRDefault="00DF11AE" w:rsidP="00DF11AE">
                  <w:pPr>
                    <w:shd w:val="clear" w:color="auto" w:fill="FFFFFF"/>
                    <w:jc w:val="center"/>
                    <w:rPr>
                      <w:bCs/>
                      <w:sz w:val="20"/>
                      <w:szCs w:val="20"/>
                    </w:rPr>
                  </w:pPr>
                </w:p>
              </w:tc>
              <w:tc>
                <w:tcPr>
                  <w:tcW w:w="1644" w:type="dxa"/>
                  <w:shd w:val="clear" w:color="auto" w:fill="auto"/>
                </w:tcPr>
                <w:p w:rsidR="00DF11AE" w:rsidRPr="00DF11AE" w:rsidRDefault="00DF11AE" w:rsidP="00DF11AE">
                  <w:pPr>
                    <w:shd w:val="clear" w:color="auto" w:fill="FFFFFF"/>
                    <w:jc w:val="center"/>
                    <w:rPr>
                      <w:bCs/>
                      <w:sz w:val="20"/>
                      <w:szCs w:val="20"/>
                    </w:rPr>
                  </w:pPr>
                </w:p>
              </w:tc>
              <w:tc>
                <w:tcPr>
                  <w:tcW w:w="1645" w:type="dxa"/>
                  <w:shd w:val="clear" w:color="auto" w:fill="auto"/>
                </w:tcPr>
                <w:p w:rsidR="00DF11AE" w:rsidRPr="00DF11AE" w:rsidRDefault="00DF11AE" w:rsidP="00DF11AE">
                  <w:pPr>
                    <w:shd w:val="clear" w:color="auto" w:fill="FFFFFF"/>
                    <w:jc w:val="center"/>
                    <w:rPr>
                      <w:bCs/>
                      <w:sz w:val="20"/>
                      <w:szCs w:val="20"/>
                    </w:rPr>
                  </w:pPr>
                </w:p>
              </w:tc>
            </w:tr>
          </w:tbl>
          <w:p w:rsidR="00DF11AE" w:rsidRPr="00DF11AE" w:rsidRDefault="00DF11AE" w:rsidP="00DF11AE">
            <w:pPr>
              <w:shd w:val="clear" w:color="auto" w:fill="FFFFFF"/>
              <w:jc w:val="center"/>
              <w:rPr>
                <w:bCs/>
                <w:sz w:val="20"/>
                <w:szCs w:val="20"/>
              </w:rPr>
            </w:pPr>
          </w:p>
          <w:p w:rsidR="006F2E19" w:rsidRDefault="00DF11AE" w:rsidP="00DF11AE">
            <w:pPr>
              <w:pStyle w:val="af0"/>
              <w:shd w:val="clear" w:color="auto" w:fill="FFFFFF"/>
              <w:jc w:val="both"/>
              <w:rPr>
                <w:bCs/>
                <w:sz w:val="20"/>
                <w:szCs w:val="20"/>
              </w:rPr>
            </w:pPr>
            <w:r w:rsidRPr="00DF11AE">
              <w:rPr>
                <w:bCs/>
                <w:sz w:val="20"/>
                <w:szCs w:val="20"/>
              </w:rPr>
              <w:t>Итого по смете: __________________</w:t>
            </w:r>
            <w:r w:rsidR="006F2E19">
              <w:rPr>
                <w:bCs/>
                <w:sz w:val="20"/>
                <w:szCs w:val="20"/>
              </w:rPr>
              <w:t>______________________________________________________</w:t>
            </w:r>
          </w:p>
          <w:p w:rsidR="006F2E19" w:rsidRDefault="006F2E19" w:rsidP="00DF11AE">
            <w:pPr>
              <w:pStyle w:val="af0"/>
              <w:shd w:val="clear" w:color="auto" w:fill="FFFFFF"/>
              <w:jc w:val="both"/>
              <w:rPr>
                <w:bCs/>
                <w:sz w:val="20"/>
                <w:szCs w:val="20"/>
              </w:rPr>
            </w:pPr>
            <w:r>
              <w:rPr>
                <w:bCs/>
                <w:sz w:val="20"/>
                <w:szCs w:val="20"/>
              </w:rPr>
              <w:t>______________________________________________________________________________________</w:t>
            </w:r>
          </w:p>
          <w:p w:rsidR="006F2E19" w:rsidRDefault="006F2E19" w:rsidP="00DF11AE">
            <w:pPr>
              <w:pStyle w:val="af0"/>
              <w:shd w:val="clear" w:color="auto" w:fill="FFFFFF"/>
              <w:jc w:val="both"/>
              <w:rPr>
                <w:bCs/>
                <w:sz w:val="20"/>
                <w:szCs w:val="20"/>
              </w:rPr>
            </w:pPr>
          </w:p>
          <w:p w:rsidR="006F2E19" w:rsidRDefault="006F2E19" w:rsidP="00DF11AE">
            <w:pPr>
              <w:pStyle w:val="af0"/>
              <w:shd w:val="clear" w:color="auto" w:fill="FFFFFF"/>
              <w:jc w:val="both"/>
              <w:rPr>
                <w:bCs/>
                <w:sz w:val="20"/>
                <w:szCs w:val="20"/>
              </w:rPr>
            </w:pPr>
          </w:p>
          <w:p w:rsidR="00DF11AE" w:rsidRPr="00DF11AE" w:rsidRDefault="00DF11AE" w:rsidP="00DF11AE">
            <w:pPr>
              <w:pStyle w:val="af0"/>
              <w:shd w:val="clear" w:color="auto" w:fill="FFFFFF"/>
              <w:jc w:val="both"/>
              <w:rPr>
                <w:bCs/>
                <w:sz w:val="20"/>
                <w:szCs w:val="20"/>
              </w:rPr>
            </w:pPr>
          </w:p>
          <w:p w:rsidR="00DF11AE" w:rsidRPr="00F23E19" w:rsidRDefault="00DF11AE" w:rsidP="00DF11AE">
            <w:pPr>
              <w:pStyle w:val="af0"/>
              <w:shd w:val="clear" w:color="auto" w:fill="FFFFFF"/>
              <w:jc w:val="both"/>
              <w:rPr>
                <w:b/>
                <w:bCs/>
                <w:sz w:val="22"/>
                <w:szCs w:val="22"/>
              </w:rPr>
            </w:pPr>
          </w:p>
        </w:tc>
      </w:tr>
      <w:tr w:rsidR="00DF11AE" w:rsidRPr="00DF11AE" w:rsidTr="00DF11AE">
        <w:tc>
          <w:tcPr>
            <w:tcW w:w="4994" w:type="dxa"/>
            <w:shd w:val="clear" w:color="auto" w:fill="auto"/>
          </w:tcPr>
          <w:p w:rsidR="00DF11AE" w:rsidRPr="00DF11AE" w:rsidRDefault="00DF11AE" w:rsidP="00DF11AE">
            <w:pPr>
              <w:pStyle w:val="af0"/>
              <w:shd w:val="clear" w:color="auto" w:fill="FFFFFF"/>
              <w:jc w:val="both"/>
              <w:rPr>
                <w:b/>
                <w:bCs/>
                <w:sz w:val="20"/>
                <w:szCs w:val="20"/>
              </w:rPr>
            </w:pPr>
            <w:r w:rsidRPr="00DF11AE">
              <w:rPr>
                <w:b/>
                <w:bCs/>
                <w:sz w:val="20"/>
                <w:szCs w:val="20"/>
              </w:rPr>
              <w:t>«Заказчик»</w:t>
            </w:r>
          </w:p>
          <w:p w:rsidR="00DF11AE" w:rsidRPr="00DF11AE" w:rsidRDefault="00DF11AE" w:rsidP="00DF11AE">
            <w:pPr>
              <w:pStyle w:val="af0"/>
              <w:shd w:val="clear" w:color="auto" w:fill="FFFFFF"/>
              <w:jc w:val="both"/>
              <w:rPr>
                <w:b/>
                <w:bCs/>
                <w:sz w:val="20"/>
                <w:szCs w:val="20"/>
              </w:rPr>
            </w:pPr>
          </w:p>
          <w:p w:rsidR="00DF11AE" w:rsidRPr="00DF11AE" w:rsidRDefault="00DF11AE" w:rsidP="00DF11AE">
            <w:pPr>
              <w:pStyle w:val="af0"/>
              <w:shd w:val="clear" w:color="auto" w:fill="FFFFFF"/>
              <w:jc w:val="both"/>
              <w:rPr>
                <w:b/>
                <w:bCs/>
                <w:sz w:val="20"/>
                <w:szCs w:val="20"/>
              </w:rPr>
            </w:pPr>
            <w:r w:rsidRPr="00DF11AE">
              <w:rPr>
                <w:b/>
                <w:bCs/>
                <w:sz w:val="20"/>
                <w:szCs w:val="20"/>
              </w:rPr>
              <w:t>________________/_______________/</w:t>
            </w:r>
          </w:p>
        </w:tc>
        <w:tc>
          <w:tcPr>
            <w:tcW w:w="4996" w:type="dxa"/>
            <w:shd w:val="clear" w:color="auto" w:fill="auto"/>
          </w:tcPr>
          <w:p w:rsidR="00DF11AE" w:rsidRPr="00DF11AE" w:rsidRDefault="00DF11AE" w:rsidP="00DF11AE">
            <w:pPr>
              <w:pStyle w:val="af0"/>
              <w:shd w:val="clear" w:color="auto" w:fill="FFFFFF"/>
              <w:jc w:val="both"/>
              <w:rPr>
                <w:b/>
                <w:bCs/>
                <w:sz w:val="20"/>
                <w:szCs w:val="20"/>
              </w:rPr>
            </w:pPr>
            <w:r w:rsidRPr="00DF11AE">
              <w:rPr>
                <w:b/>
                <w:bCs/>
                <w:sz w:val="20"/>
                <w:szCs w:val="20"/>
              </w:rPr>
              <w:t>«</w:t>
            </w:r>
            <w:r w:rsidRPr="00DF11AE">
              <w:rPr>
                <w:b/>
                <w:sz w:val="20"/>
                <w:szCs w:val="20"/>
              </w:rPr>
              <w:t>Подрядчик</w:t>
            </w:r>
            <w:r w:rsidRPr="00DF11AE">
              <w:rPr>
                <w:b/>
                <w:bCs/>
                <w:sz w:val="20"/>
                <w:szCs w:val="20"/>
              </w:rPr>
              <w:t>»</w:t>
            </w:r>
          </w:p>
          <w:p w:rsidR="00DF11AE" w:rsidRPr="00DF11AE" w:rsidRDefault="00DF11AE" w:rsidP="00DF11AE">
            <w:pPr>
              <w:pStyle w:val="af0"/>
              <w:shd w:val="clear" w:color="auto" w:fill="FFFFFF"/>
              <w:jc w:val="both"/>
              <w:rPr>
                <w:b/>
                <w:bCs/>
                <w:sz w:val="20"/>
                <w:szCs w:val="20"/>
              </w:rPr>
            </w:pPr>
          </w:p>
          <w:p w:rsidR="00DF11AE" w:rsidRPr="00DF11AE" w:rsidRDefault="00DF11AE" w:rsidP="00DF11AE">
            <w:pPr>
              <w:pStyle w:val="af0"/>
              <w:shd w:val="clear" w:color="auto" w:fill="FFFFFF"/>
              <w:jc w:val="both"/>
              <w:rPr>
                <w:b/>
                <w:sz w:val="20"/>
                <w:szCs w:val="20"/>
              </w:rPr>
            </w:pPr>
            <w:r w:rsidRPr="00DF11AE">
              <w:rPr>
                <w:b/>
                <w:bCs/>
                <w:sz w:val="20"/>
                <w:szCs w:val="20"/>
              </w:rPr>
              <w:t>______________/_________________/</w:t>
            </w:r>
          </w:p>
        </w:tc>
      </w:tr>
    </w:tbl>
    <w:p w:rsidR="00A7126F" w:rsidRPr="00A5139D" w:rsidRDefault="00A7126F" w:rsidP="003827F1">
      <w:pPr>
        <w:shd w:val="clear" w:color="auto" w:fill="FFFFFF"/>
        <w:jc w:val="right"/>
        <w:rPr>
          <w:rFonts w:eastAsia="Calibri"/>
          <w:b/>
          <w:bCs/>
          <w:sz w:val="20"/>
          <w:szCs w:val="20"/>
        </w:rPr>
      </w:pPr>
    </w:p>
    <w:p w:rsidR="00D527FC" w:rsidRPr="00A5139D" w:rsidRDefault="00D527FC" w:rsidP="003827F1">
      <w:pPr>
        <w:shd w:val="clear" w:color="auto" w:fill="FFFFFF"/>
        <w:jc w:val="right"/>
        <w:rPr>
          <w:rFonts w:eastAsia="Calibri"/>
          <w:b/>
          <w:bCs/>
          <w:sz w:val="20"/>
          <w:szCs w:val="20"/>
        </w:rPr>
      </w:pPr>
    </w:p>
    <w:p w:rsidR="001A2B3C" w:rsidRPr="00A5139D" w:rsidRDefault="001A2B3C" w:rsidP="003827F1">
      <w:pPr>
        <w:shd w:val="clear" w:color="auto" w:fill="FFFFFF"/>
        <w:jc w:val="right"/>
        <w:rPr>
          <w:rFonts w:eastAsia="Calibri"/>
          <w:b/>
          <w:bCs/>
          <w:sz w:val="20"/>
          <w:szCs w:val="20"/>
          <w:lang w:val="en-US"/>
        </w:rPr>
      </w:pPr>
    </w:p>
    <w:p w:rsidR="001A2B3C" w:rsidRPr="00A5139D" w:rsidRDefault="001A2B3C" w:rsidP="003827F1">
      <w:pPr>
        <w:shd w:val="clear" w:color="auto" w:fill="FFFFFF"/>
        <w:jc w:val="right"/>
        <w:rPr>
          <w:rFonts w:eastAsia="Calibri"/>
          <w:b/>
          <w:bCs/>
          <w:sz w:val="20"/>
          <w:szCs w:val="20"/>
          <w:lang w:val="en-US"/>
        </w:rPr>
      </w:pPr>
    </w:p>
    <w:p w:rsidR="001A2B3C" w:rsidRPr="00A5139D" w:rsidRDefault="001A2B3C" w:rsidP="003827F1">
      <w:pPr>
        <w:shd w:val="clear" w:color="auto" w:fill="FFFFFF"/>
        <w:jc w:val="right"/>
        <w:rPr>
          <w:rFonts w:eastAsia="Calibri"/>
          <w:b/>
          <w:bCs/>
          <w:sz w:val="20"/>
          <w:szCs w:val="20"/>
          <w:lang w:val="en-US"/>
        </w:rPr>
      </w:pPr>
    </w:p>
    <w:p w:rsidR="001A2B3C" w:rsidRPr="00A5139D" w:rsidRDefault="001A2B3C" w:rsidP="003827F1">
      <w:pPr>
        <w:shd w:val="clear" w:color="auto" w:fill="FFFFFF"/>
        <w:jc w:val="right"/>
        <w:rPr>
          <w:rFonts w:eastAsia="Calibri"/>
          <w:b/>
          <w:bCs/>
          <w:sz w:val="20"/>
          <w:szCs w:val="20"/>
          <w:lang w:val="en-US"/>
        </w:rPr>
      </w:pPr>
    </w:p>
    <w:p w:rsidR="001A2B3C" w:rsidRPr="00A5139D" w:rsidRDefault="001A2B3C" w:rsidP="003827F1">
      <w:pPr>
        <w:shd w:val="clear" w:color="auto" w:fill="FFFFFF"/>
        <w:jc w:val="right"/>
        <w:rPr>
          <w:rFonts w:eastAsia="Calibri"/>
          <w:b/>
          <w:bCs/>
          <w:sz w:val="20"/>
          <w:szCs w:val="20"/>
          <w:lang w:val="en-US"/>
        </w:rPr>
      </w:pPr>
    </w:p>
    <w:sectPr w:rsidR="001A2B3C" w:rsidRPr="00A5139D" w:rsidSect="005525F3">
      <w:pgSz w:w="11906" w:h="16838"/>
      <w:pgMar w:top="426" w:right="707" w:bottom="567" w:left="1134" w:header="142" w:footer="125"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1AF" w:rsidRDefault="00AE71AF">
      <w:r>
        <w:separator/>
      </w:r>
    </w:p>
  </w:endnote>
  <w:endnote w:type="continuationSeparator" w:id="0">
    <w:p w:rsidR="00AE71AF" w:rsidRDefault="00AE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1AF" w:rsidRDefault="00AE71AF">
      <w:r>
        <w:separator/>
      </w:r>
    </w:p>
  </w:footnote>
  <w:footnote w:type="continuationSeparator" w:id="0">
    <w:p w:rsidR="00AE71AF" w:rsidRDefault="00AE7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22F46204"/>
    <w:name w:val="WW8Num2"/>
    <w:lvl w:ilvl="0">
      <w:start w:val="1"/>
      <w:numFmt w:val="decimal"/>
      <w:lvlText w:val="%1."/>
      <w:lvlJc w:val="left"/>
      <w:pPr>
        <w:tabs>
          <w:tab w:val="num" w:pos="0"/>
        </w:tabs>
        <w:ind w:left="432" w:hanging="432"/>
      </w:pPr>
      <w:rPr>
        <w:rFonts w:ascii="Tahoma" w:hAnsi="Tahoma" w:cs="Times New Roman" w:hint="default"/>
        <w:b/>
        <w:bCs/>
        <w:i w:val="0"/>
        <w:sz w:val="20"/>
        <w:szCs w:val="24"/>
        <w:u w:val="none"/>
        <w:lang w:val="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u w:val="single"/>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BCC443F"/>
    <w:multiLevelType w:val="hybridMultilevel"/>
    <w:tmpl w:val="D48CA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F34434"/>
    <w:multiLevelType w:val="multilevel"/>
    <w:tmpl w:val="A79A3610"/>
    <w:lvl w:ilvl="0">
      <w:start w:val="1"/>
      <w:numFmt w:val="bullet"/>
      <w:lvlText w:val=""/>
      <w:lvlJc w:val="left"/>
      <w:pPr>
        <w:tabs>
          <w:tab w:val="num" w:pos="0"/>
        </w:tabs>
        <w:ind w:left="432" w:hanging="432"/>
      </w:pPr>
      <w:rPr>
        <w:rFonts w:ascii="Symbol" w:hAnsi="Symbol" w:cs="Times New Roman" w:hint="default"/>
        <w:b/>
        <w:bCs/>
        <w:sz w:val="20"/>
        <w:szCs w:val="24"/>
        <w:u w:val="none"/>
        <w:lang w:val="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u w:val="single"/>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187D18D5"/>
    <w:multiLevelType w:val="hybridMultilevel"/>
    <w:tmpl w:val="D03AD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AC6B76"/>
    <w:multiLevelType w:val="multilevel"/>
    <w:tmpl w:val="A594AB54"/>
    <w:lvl w:ilvl="0">
      <w:start w:val="1"/>
      <w:numFmt w:val="decimal"/>
      <w:lvlText w:val="%1."/>
      <w:lvlJc w:val="left"/>
      <w:pPr>
        <w:tabs>
          <w:tab w:val="num" w:pos="0"/>
        </w:tabs>
        <w:ind w:left="432" w:hanging="432"/>
      </w:pPr>
      <w:rPr>
        <w:rFonts w:cs="Times New Roman"/>
        <w:b/>
        <w:bCs/>
        <w:sz w:val="20"/>
        <w:szCs w:val="24"/>
        <w:u w:val="none"/>
        <w:lang w:val="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u w:val="single"/>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nsid w:val="26E841E3"/>
    <w:multiLevelType w:val="multilevel"/>
    <w:tmpl w:val="F154C7E4"/>
    <w:name w:val="WW8Num22"/>
    <w:lvl w:ilvl="0">
      <w:start w:val="1"/>
      <w:numFmt w:val="decimal"/>
      <w:lvlText w:val="%1."/>
      <w:lvlJc w:val="left"/>
      <w:pPr>
        <w:tabs>
          <w:tab w:val="num" w:pos="0"/>
        </w:tabs>
        <w:ind w:left="432" w:hanging="432"/>
      </w:pPr>
      <w:rPr>
        <w:rFonts w:ascii="Tahoma" w:hAnsi="Tahoma" w:cs="Times New Roman" w:hint="default"/>
        <w:b w:val="0"/>
        <w:bCs/>
        <w:sz w:val="20"/>
        <w:szCs w:val="24"/>
        <w:u w:val="none"/>
      </w:rPr>
    </w:lvl>
    <w:lvl w:ilvl="1">
      <w:start w:val="1"/>
      <w:numFmt w:val="none"/>
      <w:suff w:val="nothing"/>
      <w:lvlText w:val=""/>
      <w:lvlJc w:val="left"/>
      <w:pPr>
        <w:ind w:left="576" w:hanging="576"/>
      </w:pPr>
      <w:rPr>
        <w:rFont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u w:val="single"/>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7">
    <w:nsid w:val="4B9C72D7"/>
    <w:multiLevelType w:val="multilevel"/>
    <w:tmpl w:val="71A67594"/>
    <w:lvl w:ilvl="0">
      <w:start w:val="1"/>
      <w:numFmt w:val="decimal"/>
      <w:lvlText w:val="%1."/>
      <w:lvlJc w:val="left"/>
      <w:pPr>
        <w:tabs>
          <w:tab w:val="num" w:pos="0"/>
        </w:tabs>
        <w:ind w:left="432" w:hanging="432"/>
      </w:pPr>
      <w:rPr>
        <w:rFonts w:cs="Times New Roman"/>
        <w:b/>
        <w:bCs/>
        <w:i w:val="0"/>
        <w:sz w:val="24"/>
        <w:szCs w:val="24"/>
        <w:u w:val="none"/>
        <w:lang w:val="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u w:val="single"/>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nsid w:val="52677F4E"/>
    <w:multiLevelType w:val="hybridMultilevel"/>
    <w:tmpl w:val="E5A0BC74"/>
    <w:lvl w:ilvl="0" w:tplc="4C3E65A0">
      <w:start w:val="1"/>
      <w:numFmt w:val="decimal"/>
      <w:lvlText w:val="%1."/>
      <w:lvlJc w:val="left"/>
      <w:pPr>
        <w:ind w:left="360" w:hanging="360"/>
      </w:pPr>
      <w:rPr>
        <w:rFonts w:ascii="Tahoma" w:hAnsi="Tahoma" w:hint="default"/>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C23288D"/>
    <w:multiLevelType w:val="multilevel"/>
    <w:tmpl w:val="E586C318"/>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 w:numId="2">
    <w:abstractNumId w:val="1"/>
  </w:num>
  <w:num w:numId="3">
    <w:abstractNumId w:val="5"/>
  </w:num>
  <w:num w:numId="4">
    <w:abstractNumId w:val="7"/>
  </w:num>
  <w:num w:numId="5">
    <w:abstractNumId w:val="4"/>
  </w:num>
  <w:num w:numId="6">
    <w:abstractNumId w:val="2"/>
  </w:num>
  <w:num w:numId="7">
    <w:abstractNumId w:val="6"/>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1C1B3E"/>
    <w:rsid w:val="000075B6"/>
    <w:rsid w:val="00007A87"/>
    <w:rsid w:val="00011C51"/>
    <w:rsid w:val="00017830"/>
    <w:rsid w:val="000208A3"/>
    <w:rsid w:val="00020A05"/>
    <w:rsid w:val="00021618"/>
    <w:rsid w:val="00023AFF"/>
    <w:rsid w:val="000266C8"/>
    <w:rsid w:val="00040E61"/>
    <w:rsid w:val="00047A5C"/>
    <w:rsid w:val="00050B99"/>
    <w:rsid w:val="00051959"/>
    <w:rsid w:val="00054019"/>
    <w:rsid w:val="000709B2"/>
    <w:rsid w:val="00072593"/>
    <w:rsid w:val="000727C6"/>
    <w:rsid w:val="00072CB8"/>
    <w:rsid w:val="00075B61"/>
    <w:rsid w:val="00077D73"/>
    <w:rsid w:val="00082672"/>
    <w:rsid w:val="0008674B"/>
    <w:rsid w:val="000A3F4B"/>
    <w:rsid w:val="000B2889"/>
    <w:rsid w:val="000B6C25"/>
    <w:rsid w:val="000C40E9"/>
    <w:rsid w:val="000C7256"/>
    <w:rsid w:val="000D38A7"/>
    <w:rsid w:val="000E199A"/>
    <w:rsid w:val="000E3BF9"/>
    <w:rsid w:val="000E4EBD"/>
    <w:rsid w:val="000F5A66"/>
    <w:rsid w:val="00100F23"/>
    <w:rsid w:val="0010243A"/>
    <w:rsid w:val="00113997"/>
    <w:rsid w:val="001139C2"/>
    <w:rsid w:val="00121EB7"/>
    <w:rsid w:val="001235B0"/>
    <w:rsid w:val="00125821"/>
    <w:rsid w:val="001263A5"/>
    <w:rsid w:val="0013050A"/>
    <w:rsid w:val="0014093D"/>
    <w:rsid w:val="0014290A"/>
    <w:rsid w:val="00153679"/>
    <w:rsid w:val="00156C91"/>
    <w:rsid w:val="001578D9"/>
    <w:rsid w:val="001644DB"/>
    <w:rsid w:val="001667C4"/>
    <w:rsid w:val="00167D2E"/>
    <w:rsid w:val="001725FF"/>
    <w:rsid w:val="00184A9B"/>
    <w:rsid w:val="00194555"/>
    <w:rsid w:val="001A2B3C"/>
    <w:rsid w:val="001A7CE9"/>
    <w:rsid w:val="001B1D5B"/>
    <w:rsid w:val="001B283A"/>
    <w:rsid w:val="001B4C47"/>
    <w:rsid w:val="001C1995"/>
    <w:rsid w:val="001C1B3E"/>
    <w:rsid w:val="001C5E18"/>
    <w:rsid w:val="001E0548"/>
    <w:rsid w:val="001E0F7D"/>
    <w:rsid w:val="001E67BC"/>
    <w:rsid w:val="001E7837"/>
    <w:rsid w:val="001F1AC0"/>
    <w:rsid w:val="001F5F66"/>
    <w:rsid w:val="00220A48"/>
    <w:rsid w:val="00222FE3"/>
    <w:rsid w:val="00227123"/>
    <w:rsid w:val="00227D43"/>
    <w:rsid w:val="002329C3"/>
    <w:rsid w:val="00235C49"/>
    <w:rsid w:val="00237A3C"/>
    <w:rsid w:val="00242113"/>
    <w:rsid w:val="00244348"/>
    <w:rsid w:val="00254F21"/>
    <w:rsid w:val="00254FBF"/>
    <w:rsid w:val="0025531A"/>
    <w:rsid w:val="00255C68"/>
    <w:rsid w:val="00262007"/>
    <w:rsid w:val="002636AE"/>
    <w:rsid w:val="00264C42"/>
    <w:rsid w:val="00275A19"/>
    <w:rsid w:val="00275C33"/>
    <w:rsid w:val="00286820"/>
    <w:rsid w:val="00290590"/>
    <w:rsid w:val="00290D5C"/>
    <w:rsid w:val="0029428C"/>
    <w:rsid w:val="002A07C9"/>
    <w:rsid w:val="002A2000"/>
    <w:rsid w:val="002A6783"/>
    <w:rsid w:val="002B7B01"/>
    <w:rsid w:val="002C1B02"/>
    <w:rsid w:val="002C22A2"/>
    <w:rsid w:val="002C6A89"/>
    <w:rsid w:val="002F46BC"/>
    <w:rsid w:val="002F6889"/>
    <w:rsid w:val="002F794E"/>
    <w:rsid w:val="00302DD0"/>
    <w:rsid w:val="00305DAB"/>
    <w:rsid w:val="003104C8"/>
    <w:rsid w:val="00310A05"/>
    <w:rsid w:val="00310DB6"/>
    <w:rsid w:val="0032567A"/>
    <w:rsid w:val="00327B0F"/>
    <w:rsid w:val="00336DA9"/>
    <w:rsid w:val="00337626"/>
    <w:rsid w:val="003404B2"/>
    <w:rsid w:val="00342E73"/>
    <w:rsid w:val="00355873"/>
    <w:rsid w:val="003569BF"/>
    <w:rsid w:val="00360F2B"/>
    <w:rsid w:val="00374FC1"/>
    <w:rsid w:val="003827F1"/>
    <w:rsid w:val="003925B8"/>
    <w:rsid w:val="003A4218"/>
    <w:rsid w:val="003B0E5B"/>
    <w:rsid w:val="003B0E8F"/>
    <w:rsid w:val="003B7879"/>
    <w:rsid w:val="003C4FF0"/>
    <w:rsid w:val="003C5E12"/>
    <w:rsid w:val="003D6AE3"/>
    <w:rsid w:val="003F66CE"/>
    <w:rsid w:val="00400FC2"/>
    <w:rsid w:val="00404CA3"/>
    <w:rsid w:val="00413039"/>
    <w:rsid w:val="004138F5"/>
    <w:rsid w:val="004214BA"/>
    <w:rsid w:val="00442AEB"/>
    <w:rsid w:val="0046156F"/>
    <w:rsid w:val="00461F40"/>
    <w:rsid w:val="00463415"/>
    <w:rsid w:val="004642AD"/>
    <w:rsid w:val="00471F04"/>
    <w:rsid w:val="00473D1A"/>
    <w:rsid w:val="004754D6"/>
    <w:rsid w:val="004849C0"/>
    <w:rsid w:val="00490199"/>
    <w:rsid w:val="00490387"/>
    <w:rsid w:val="00492633"/>
    <w:rsid w:val="004A090A"/>
    <w:rsid w:val="004B20D7"/>
    <w:rsid w:val="004B2B87"/>
    <w:rsid w:val="004D1915"/>
    <w:rsid w:val="004E6EEA"/>
    <w:rsid w:val="004F26E4"/>
    <w:rsid w:val="004F66E6"/>
    <w:rsid w:val="00501791"/>
    <w:rsid w:val="00503F49"/>
    <w:rsid w:val="00504381"/>
    <w:rsid w:val="00510502"/>
    <w:rsid w:val="0051659F"/>
    <w:rsid w:val="00523AF9"/>
    <w:rsid w:val="00525A67"/>
    <w:rsid w:val="0053069E"/>
    <w:rsid w:val="0054381E"/>
    <w:rsid w:val="00544930"/>
    <w:rsid w:val="005525F3"/>
    <w:rsid w:val="005571AA"/>
    <w:rsid w:val="00563851"/>
    <w:rsid w:val="00566C94"/>
    <w:rsid w:val="00573623"/>
    <w:rsid w:val="00574AB3"/>
    <w:rsid w:val="00577567"/>
    <w:rsid w:val="005776E6"/>
    <w:rsid w:val="00590046"/>
    <w:rsid w:val="005909A9"/>
    <w:rsid w:val="0059152F"/>
    <w:rsid w:val="00593F95"/>
    <w:rsid w:val="005A445C"/>
    <w:rsid w:val="005A4D01"/>
    <w:rsid w:val="005A7EC0"/>
    <w:rsid w:val="005B331A"/>
    <w:rsid w:val="005E1C01"/>
    <w:rsid w:val="005F5E0C"/>
    <w:rsid w:val="0061678F"/>
    <w:rsid w:val="006278E1"/>
    <w:rsid w:val="00636D47"/>
    <w:rsid w:val="00637D38"/>
    <w:rsid w:val="00643DB7"/>
    <w:rsid w:val="00646A21"/>
    <w:rsid w:val="006557B7"/>
    <w:rsid w:val="00657E64"/>
    <w:rsid w:val="006634E0"/>
    <w:rsid w:val="00664B9F"/>
    <w:rsid w:val="006667E3"/>
    <w:rsid w:val="006701A4"/>
    <w:rsid w:val="00671A39"/>
    <w:rsid w:val="00674DF6"/>
    <w:rsid w:val="00684389"/>
    <w:rsid w:val="00685C89"/>
    <w:rsid w:val="00686693"/>
    <w:rsid w:val="00686AA2"/>
    <w:rsid w:val="00690664"/>
    <w:rsid w:val="00697625"/>
    <w:rsid w:val="006A16D8"/>
    <w:rsid w:val="006A6F09"/>
    <w:rsid w:val="006B3336"/>
    <w:rsid w:val="006D1417"/>
    <w:rsid w:val="006D1FAD"/>
    <w:rsid w:val="006D363D"/>
    <w:rsid w:val="006D700F"/>
    <w:rsid w:val="006E3AC9"/>
    <w:rsid w:val="006E3FB8"/>
    <w:rsid w:val="006F133B"/>
    <w:rsid w:val="006F2E19"/>
    <w:rsid w:val="0070215D"/>
    <w:rsid w:val="00707BD9"/>
    <w:rsid w:val="00712FD5"/>
    <w:rsid w:val="007142F8"/>
    <w:rsid w:val="007178ED"/>
    <w:rsid w:val="00733B89"/>
    <w:rsid w:val="0073576D"/>
    <w:rsid w:val="00737517"/>
    <w:rsid w:val="00740D2C"/>
    <w:rsid w:val="00742C71"/>
    <w:rsid w:val="0074445E"/>
    <w:rsid w:val="00751ECF"/>
    <w:rsid w:val="00754B6B"/>
    <w:rsid w:val="00755428"/>
    <w:rsid w:val="0077197F"/>
    <w:rsid w:val="00773070"/>
    <w:rsid w:val="00774511"/>
    <w:rsid w:val="0077575E"/>
    <w:rsid w:val="007770EF"/>
    <w:rsid w:val="007869DF"/>
    <w:rsid w:val="00786C6F"/>
    <w:rsid w:val="00792B11"/>
    <w:rsid w:val="007A22F1"/>
    <w:rsid w:val="007B0C40"/>
    <w:rsid w:val="007C0117"/>
    <w:rsid w:val="007C4A87"/>
    <w:rsid w:val="007C7A01"/>
    <w:rsid w:val="007D11FC"/>
    <w:rsid w:val="007D3880"/>
    <w:rsid w:val="007D59F4"/>
    <w:rsid w:val="007E7498"/>
    <w:rsid w:val="007E79D7"/>
    <w:rsid w:val="007F2439"/>
    <w:rsid w:val="007F3694"/>
    <w:rsid w:val="007F63C2"/>
    <w:rsid w:val="008153F6"/>
    <w:rsid w:val="0081612E"/>
    <w:rsid w:val="00823C6B"/>
    <w:rsid w:val="00824C5A"/>
    <w:rsid w:val="00824D3A"/>
    <w:rsid w:val="00827761"/>
    <w:rsid w:val="00831372"/>
    <w:rsid w:val="00847810"/>
    <w:rsid w:val="008478AA"/>
    <w:rsid w:val="00847AC6"/>
    <w:rsid w:val="008506B3"/>
    <w:rsid w:val="0085797B"/>
    <w:rsid w:val="008636F6"/>
    <w:rsid w:val="00867076"/>
    <w:rsid w:val="00871695"/>
    <w:rsid w:val="00876662"/>
    <w:rsid w:val="00876F35"/>
    <w:rsid w:val="008901D5"/>
    <w:rsid w:val="00892148"/>
    <w:rsid w:val="008955C3"/>
    <w:rsid w:val="008A4451"/>
    <w:rsid w:val="008A52F7"/>
    <w:rsid w:val="008B0894"/>
    <w:rsid w:val="008C104F"/>
    <w:rsid w:val="008C3562"/>
    <w:rsid w:val="008C64D6"/>
    <w:rsid w:val="008C6E90"/>
    <w:rsid w:val="008C72B3"/>
    <w:rsid w:val="008C780F"/>
    <w:rsid w:val="008D0DAF"/>
    <w:rsid w:val="008E2C3C"/>
    <w:rsid w:val="008E3616"/>
    <w:rsid w:val="008F1212"/>
    <w:rsid w:val="008F3E3D"/>
    <w:rsid w:val="008F4253"/>
    <w:rsid w:val="008F4FD0"/>
    <w:rsid w:val="0090186E"/>
    <w:rsid w:val="00901A98"/>
    <w:rsid w:val="00906369"/>
    <w:rsid w:val="0091058D"/>
    <w:rsid w:val="00911134"/>
    <w:rsid w:val="009162AF"/>
    <w:rsid w:val="009204A8"/>
    <w:rsid w:val="00923C65"/>
    <w:rsid w:val="0092470C"/>
    <w:rsid w:val="009267E7"/>
    <w:rsid w:val="00940850"/>
    <w:rsid w:val="00944D9C"/>
    <w:rsid w:val="00945D4D"/>
    <w:rsid w:val="00946682"/>
    <w:rsid w:val="009468F8"/>
    <w:rsid w:val="00954F43"/>
    <w:rsid w:val="0097268B"/>
    <w:rsid w:val="00990FBD"/>
    <w:rsid w:val="009A0ADD"/>
    <w:rsid w:val="009A3394"/>
    <w:rsid w:val="009A4FAE"/>
    <w:rsid w:val="009B29D0"/>
    <w:rsid w:val="009B6C08"/>
    <w:rsid w:val="009B7CFF"/>
    <w:rsid w:val="009B7EC7"/>
    <w:rsid w:val="009C0738"/>
    <w:rsid w:val="009C2AED"/>
    <w:rsid w:val="009D4209"/>
    <w:rsid w:val="009D5D45"/>
    <w:rsid w:val="009E018F"/>
    <w:rsid w:val="009E02FC"/>
    <w:rsid w:val="009E4037"/>
    <w:rsid w:val="009E5AB4"/>
    <w:rsid w:val="009E60E0"/>
    <w:rsid w:val="009E693B"/>
    <w:rsid w:val="009F0DC1"/>
    <w:rsid w:val="009F5565"/>
    <w:rsid w:val="00A03332"/>
    <w:rsid w:val="00A03CBC"/>
    <w:rsid w:val="00A273C6"/>
    <w:rsid w:val="00A3765A"/>
    <w:rsid w:val="00A43A1A"/>
    <w:rsid w:val="00A5139D"/>
    <w:rsid w:val="00A7126F"/>
    <w:rsid w:val="00A74B1C"/>
    <w:rsid w:val="00A772A9"/>
    <w:rsid w:val="00A776EF"/>
    <w:rsid w:val="00A83955"/>
    <w:rsid w:val="00A95A0F"/>
    <w:rsid w:val="00AA378F"/>
    <w:rsid w:val="00AC0728"/>
    <w:rsid w:val="00AC0A35"/>
    <w:rsid w:val="00AC4FA7"/>
    <w:rsid w:val="00AD33D5"/>
    <w:rsid w:val="00AD455B"/>
    <w:rsid w:val="00AE2A9B"/>
    <w:rsid w:val="00AE6F9E"/>
    <w:rsid w:val="00AE71AF"/>
    <w:rsid w:val="00AF1842"/>
    <w:rsid w:val="00B00083"/>
    <w:rsid w:val="00B02667"/>
    <w:rsid w:val="00B069DB"/>
    <w:rsid w:val="00B10BF5"/>
    <w:rsid w:val="00B161CF"/>
    <w:rsid w:val="00B2239B"/>
    <w:rsid w:val="00B24244"/>
    <w:rsid w:val="00B411B7"/>
    <w:rsid w:val="00B412B8"/>
    <w:rsid w:val="00B41D1B"/>
    <w:rsid w:val="00B566A8"/>
    <w:rsid w:val="00B568A3"/>
    <w:rsid w:val="00B616B4"/>
    <w:rsid w:val="00B63109"/>
    <w:rsid w:val="00B734BC"/>
    <w:rsid w:val="00B84C3A"/>
    <w:rsid w:val="00B92524"/>
    <w:rsid w:val="00B946C9"/>
    <w:rsid w:val="00BA0D17"/>
    <w:rsid w:val="00BB1032"/>
    <w:rsid w:val="00BB6168"/>
    <w:rsid w:val="00BC0AB3"/>
    <w:rsid w:val="00BC0B37"/>
    <w:rsid w:val="00BC20BC"/>
    <w:rsid w:val="00BC4F74"/>
    <w:rsid w:val="00BD6249"/>
    <w:rsid w:val="00BF2637"/>
    <w:rsid w:val="00BF2A13"/>
    <w:rsid w:val="00C021F3"/>
    <w:rsid w:val="00C02294"/>
    <w:rsid w:val="00C03137"/>
    <w:rsid w:val="00C15292"/>
    <w:rsid w:val="00C2266A"/>
    <w:rsid w:val="00C24F5A"/>
    <w:rsid w:val="00C276EE"/>
    <w:rsid w:val="00C379CD"/>
    <w:rsid w:val="00C53DBB"/>
    <w:rsid w:val="00C556CC"/>
    <w:rsid w:val="00C56689"/>
    <w:rsid w:val="00C6264B"/>
    <w:rsid w:val="00C6379F"/>
    <w:rsid w:val="00C8246E"/>
    <w:rsid w:val="00C84022"/>
    <w:rsid w:val="00C85EDB"/>
    <w:rsid w:val="00CA3658"/>
    <w:rsid w:val="00CA5CB5"/>
    <w:rsid w:val="00CC2682"/>
    <w:rsid w:val="00CC7D97"/>
    <w:rsid w:val="00CD2260"/>
    <w:rsid w:val="00CD5B8A"/>
    <w:rsid w:val="00CE2A4D"/>
    <w:rsid w:val="00CF1A0C"/>
    <w:rsid w:val="00CF3AA6"/>
    <w:rsid w:val="00CF50E4"/>
    <w:rsid w:val="00D00A48"/>
    <w:rsid w:val="00D039D9"/>
    <w:rsid w:val="00D1393D"/>
    <w:rsid w:val="00D1682D"/>
    <w:rsid w:val="00D22FE3"/>
    <w:rsid w:val="00D322A2"/>
    <w:rsid w:val="00D421DA"/>
    <w:rsid w:val="00D527FC"/>
    <w:rsid w:val="00D61BF0"/>
    <w:rsid w:val="00D65E0B"/>
    <w:rsid w:val="00D81512"/>
    <w:rsid w:val="00D86408"/>
    <w:rsid w:val="00D95D17"/>
    <w:rsid w:val="00DA2EFA"/>
    <w:rsid w:val="00DA3D3F"/>
    <w:rsid w:val="00DB0F55"/>
    <w:rsid w:val="00DB3E0E"/>
    <w:rsid w:val="00DC2064"/>
    <w:rsid w:val="00DC4540"/>
    <w:rsid w:val="00DC57B5"/>
    <w:rsid w:val="00DC5AD4"/>
    <w:rsid w:val="00DC7364"/>
    <w:rsid w:val="00DD50CF"/>
    <w:rsid w:val="00DD70B5"/>
    <w:rsid w:val="00DF11AE"/>
    <w:rsid w:val="00DF6591"/>
    <w:rsid w:val="00DF7D8E"/>
    <w:rsid w:val="00E00293"/>
    <w:rsid w:val="00E00C5E"/>
    <w:rsid w:val="00E07D32"/>
    <w:rsid w:val="00E12474"/>
    <w:rsid w:val="00E139E9"/>
    <w:rsid w:val="00E22832"/>
    <w:rsid w:val="00E242E5"/>
    <w:rsid w:val="00E252F8"/>
    <w:rsid w:val="00E2692C"/>
    <w:rsid w:val="00E27F1A"/>
    <w:rsid w:val="00E3014F"/>
    <w:rsid w:val="00E317A0"/>
    <w:rsid w:val="00E3288A"/>
    <w:rsid w:val="00E336CD"/>
    <w:rsid w:val="00E41E12"/>
    <w:rsid w:val="00E42281"/>
    <w:rsid w:val="00E45CBF"/>
    <w:rsid w:val="00E504E4"/>
    <w:rsid w:val="00E60665"/>
    <w:rsid w:val="00E62819"/>
    <w:rsid w:val="00E7158D"/>
    <w:rsid w:val="00E73A98"/>
    <w:rsid w:val="00E73D93"/>
    <w:rsid w:val="00E81C68"/>
    <w:rsid w:val="00E83507"/>
    <w:rsid w:val="00E853EF"/>
    <w:rsid w:val="00E93F5A"/>
    <w:rsid w:val="00E9576F"/>
    <w:rsid w:val="00E95BAD"/>
    <w:rsid w:val="00E9622B"/>
    <w:rsid w:val="00E97F8A"/>
    <w:rsid w:val="00EB0BE5"/>
    <w:rsid w:val="00EB4E3B"/>
    <w:rsid w:val="00EC63DC"/>
    <w:rsid w:val="00EC6EED"/>
    <w:rsid w:val="00ED337C"/>
    <w:rsid w:val="00ED6C08"/>
    <w:rsid w:val="00ED7BF2"/>
    <w:rsid w:val="00EE0971"/>
    <w:rsid w:val="00EE3D5E"/>
    <w:rsid w:val="00EE662B"/>
    <w:rsid w:val="00EF6952"/>
    <w:rsid w:val="00F004E7"/>
    <w:rsid w:val="00F01DEC"/>
    <w:rsid w:val="00F02924"/>
    <w:rsid w:val="00F06B21"/>
    <w:rsid w:val="00F13C6A"/>
    <w:rsid w:val="00F172EA"/>
    <w:rsid w:val="00F222EA"/>
    <w:rsid w:val="00F235BB"/>
    <w:rsid w:val="00F23E19"/>
    <w:rsid w:val="00F24AD5"/>
    <w:rsid w:val="00F268B2"/>
    <w:rsid w:val="00F3049A"/>
    <w:rsid w:val="00F32A00"/>
    <w:rsid w:val="00F32BF5"/>
    <w:rsid w:val="00F53D16"/>
    <w:rsid w:val="00F64EF3"/>
    <w:rsid w:val="00F652C0"/>
    <w:rsid w:val="00F678A5"/>
    <w:rsid w:val="00F71621"/>
    <w:rsid w:val="00F822A1"/>
    <w:rsid w:val="00F82EA7"/>
    <w:rsid w:val="00F85FD7"/>
    <w:rsid w:val="00F94CA9"/>
    <w:rsid w:val="00F95254"/>
    <w:rsid w:val="00FA0B35"/>
    <w:rsid w:val="00FB0751"/>
    <w:rsid w:val="00FB3B3B"/>
    <w:rsid w:val="00FC2BA5"/>
    <w:rsid w:val="00FD0AB6"/>
    <w:rsid w:val="00FD3D90"/>
    <w:rsid w:val="00FD60C5"/>
    <w:rsid w:val="00FF76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A5C"/>
    <w:pPr>
      <w:suppressAutoHyphens/>
      <w:autoSpaceDE w:val="0"/>
    </w:pPr>
    <w:rPr>
      <w:sz w:val="24"/>
      <w:szCs w:val="24"/>
      <w:lang w:eastAsia="ar-SA"/>
    </w:rPr>
  </w:style>
  <w:style w:type="paragraph" w:styleId="4">
    <w:name w:val="heading 4"/>
    <w:basedOn w:val="a"/>
    <w:next w:val="a0"/>
    <w:qFormat/>
    <w:rsid w:val="006F133B"/>
    <w:pPr>
      <w:tabs>
        <w:tab w:val="num" w:pos="0"/>
      </w:tabs>
      <w:overflowPunct w:val="0"/>
      <w:spacing w:before="180" w:after="240"/>
      <w:ind w:left="864" w:hanging="864"/>
      <w:textAlignment w:val="baseline"/>
      <w:outlineLvl w:val="3"/>
    </w:pPr>
    <w:rPr>
      <w:rFonts w:ascii="Garamond" w:hAnsi="Garamond" w:cs="Garamond"/>
      <w:sz w:val="22"/>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F133B"/>
  </w:style>
  <w:style w:type="character" w:customStyle="1" w:styleId="WW8Num1z1">
    <w:name w:val="WW8Num1z1"/>
    <w:rsid w:val="006F133B"/>
  </w:style>
  <w:style w:type="character" w:customStyle="1" w:styleId="WW8Num1z2">
    <w:name w:val="WW8Num1z2"/>
    <w:rsid w:val="006F133B"/>
  </w:style>
  <w:style w:type="character" w:customStyle="1" w:styleId="WW8Num1z3">
    <w:name w:val="WW8Num1z3"/>
    <w:rsid w:val="006F133B"/>
  </w:style>
  <w:style w:type="character" w:customStyle="1" w:styleId="WW8Num1z4">
    <w:name w:val="WW8Num1z4"/>
    <w:rsid w:val="006F133B"/>
  </w:style>
  <w:style w:type="character" w:customStyle="1" w:styleId="WW8Num1z5">
    <w:name w:val="WW8Num1z5"/>
    <w:rsid w:val="006F133B"/>
  </w:style>
  <w:style w:type="character" w:customStyle="1" w:styleId="WW8Num1z6">
    <w:name w:val="WW8Num1z6"/>
    <w:rsid w:val="006F133B"/>
  </w:style>
  <w:style w:type="character" w:customStyle="1" w:styleId="WW8Num1z7">
    <w:name w:val="WW8Num1z7"/>
    <w:rsid w:val="006F133B"/>
  </w:style>
  <w:style w:type="character" w:customStyle="1" w:styleId="WW8Num1z8">
    <w:name w:val="WW8Num1z8"/>
    <w:rsid w:val="006F133B"/>
  </w:style>
  <w:style w:type="character" w:customStyle="1" w:styleId="WW8Num2z0">
    <w:name w:val="WW8Num2z0"/>
    <w:rsid w:val="006F133B"/>
    <w:rPr>
      <w:rFonts w:ascii="Times New Roman" w:hAnsi="Times New Roman" w:cs="Times New Roman"/>
      <w:b/>
      <w:bCs/>
      <w:sz w:val="24"/>
      <w:szCs w:val="24"/>
      <w:u w:val="none"/>
      <w:lang w:val="ru-RU"/>
    </w:rPr>
  </w:style>
  <w:style w:type="character" w:customStyle="1" w:styleId="WW8Num2z1">
    <w:name w:val="WW8Num2z1"/>
    <w:rsid w:val="006F133B"/>
  </w:style>
  <w:style w:type="character" w:customStyle="1" w:styleId="WW8Num2z2">
    <w:name w:val="WW8Num2z2"/>
    <w:rsid w:val="006F133B"/>
  </w:style>
  <w:style w:type="character" w:customStyle="1" w:styleId="WW8Num2z3">
    <w:name w:val="WW8Num2z3"/>
    <w:rsid w:val="006F133B"/>
    <w:rPr>
      <w:u w:val="single"/>
    </w:rPr>
  </w:style>
  <w:style w:type="character" w:customStyle="1" w:styleId="WW8Num2z4">
    <w:name w:val="WW8Num2z4"/>
    <w:rsid w:val="006F133B"/>
  </w:style>
  <w:style w:type="character" w:customStyle="1" w:styleId="WW8Num2z5">
    <w:name w:val="WW8Num2z5"/>
    <w:rsid w:val="006F133B"/>
  </w:style>
  <w:style w:type="character" w:customStyle="1" w:styleId="WW8Num2z6">
    <w:name w:val="WW8Num2z6"/>
    <w:rsid w:val="006F133B"/>
  </w:style>
  <w:style w:type="character" w:customStyle="1" w:styleId="WW8Num2z7">
    <w:name w:val="WW8Num2z7"/>
    <w:rsid w:val="006F133B"/>
  </w:style>
  <w:style w:type="character" w:customStyle="1" w:styleId="WW8Num2z8">
    <w:name w:val="WW8Num2z8"/>
    <w:rsid w:val="006F133B"/>
  </w:style>
  <w:style w:type="character" w:customStyle="1" w:styleId="40">
    <w:name w:val="Основной шрифт абзаца4"/>
    <w:rsid w:val="006F133B"/>
  </w:style>
  <w:style w:type="character" w:customStyle="1" w:styleId="WW8Num3z0">
    <w:name w:val="WW8Num3z0"/>
    <w:rsid w:val="006F133B"/>
    <w:rPr>
      <w:rFonts w:ascii="Symbol" w:hAnsi="Symbol" w:cs="Symbol"/>
    </w:rPr>
  </w:style>
  <w:style w:type="character" w:customStyle="1" w:styleId="WW8Num4z0">
    <w:name w:val="WW8Num4z0"/>
    <w:rsid w:val="006F133B"/>
    <w:rPr>
      <w:rFonts w:ascii="Times New Roman" w:hAnsi="Times New Roman" w:cs="Times New Roman"/>
      <w:b w:val="0"/>
      <w:bCs w:val="0"/>
      <w:i w:val="0"/>
      <w:iCs w:val="0"/>
      <w:caps w:val="0"/>
      <w:smallCaps w:val="0"/>
      <w:strike w:val="0"/>
      <w:dstrike w:val="0"/>
      <w:color w:val="000000"/>
      <w:spacing w:val="1"/>
      <w:w w:val="100"/>
      <w:position w:val="0"/>
      <w:sz w:val="24"/>
      <w:szCs w:val="24"/>
      <w:u w:val="none"/>
      <w:vertAlign w:val="baseline"/>
    </w:rPr>
  </w:style>
  <w:style w:type="character" w:customStyle="1" w:styleId="WW8Num4z3">
    <w:name w:val="WW8Num4z3"/>
    <w:rsid w:val="006F133B"/>
    <w:rPr>
      <w:rFonts w:ascii="Times New Roman" w:hAnsi="Times New Roman" w:cs="Times New Roman"/>
      <w:b w:val="0"/>
      <w:bCs w:val="0"/>
      <w:i w:val="0"/>
      <w:iCs w:val="0"/>
      <w:caps w:val="0"/>
      <w:smallCaps w:val="0"/>
      <w:strike w:val="0"/>
      <w:dstrike w:val="0"/>
      <w:color w:val="000000"/>
      <w:spacing w:val="1"/>
      <w:w w:val="100"/>
      <w:position w:val="0"/>
      <w:sz w:val="22"/>
      <w:szCs w:val="22"/>
      <w:u w:val="none"/>
      <w:vertAlign w:val="baseline"/>
    </w:rPr>
  </w:style>
  <w:style w:type="character" w:customStyle="1" w:styleId="3">
    <w:name w:val="Основной шрифт абзаца3"/>
    <w:rsid w:val="006F133B"/>
  </w:style>
  <w:style w:type="character" w:customStyle="1" w:styleId="Absatz-Standardschriftart">
    <w:name w:val="Absatz-Standardschriftart"/>
    <w:rsid w:val="006F133B"/>
  </w:style>
  <w:style w:type="character" w:customStyle="1" w:styleId="2">
    <w:name w:val="Основной шрифт абзаца2"/>
    <w:rsid w:val="006F133B"/>
  </w:style>
  <w:style w:type="character" w:customStyle="1" w:styleId="WW-Absatz-Standardschriftart">
    <w:name w:val="WW-Absatz-Standardschriftart"/>
    <w:rsid w:val="006F133B"/>
  </w:style>
  <w:style w:type="character" w:customStyle="1" w:styleId="WW8Num3z1">
    <w:name w:val="WW8Num3z1"/>
    <w:rsid w:val="006F133B"/>
    <w:rPr>
      <w:rFonts w:ascii="Courier New" w:hAnsi="Courier New" w:cs="Courier New"/>
    </w:rPr>
  </w:style>
  <w:style w:type="character" w:customStyle="1" w:styleId="WW8Num3z2">
    <w:name w:val="WW8Num3z2"/>
    <w:rsid w:val="006F133B"/>
    <w:rPr>
      <w:rFonts w:ascii="Wingdings" w:hAnsi="Wingdings" w:cs="Wingdings"/>
    </w:rPr>
  </w:style>
  <w:style w:type="character" w:customStyle="1" w:styleId="1">
    <w:name w:val="Основной шрифт абзаца1"/>
    <w:rsid w:val="006F133B"/>
  </w:style>
  <w:style w:type="character" w:customStyle="1" w:styleId="a4">
    <w:name w:val="Основной шрифт"/>
    <w:rsid w:val="006F133B"/>
  </w:style>
  <w:style w:type="character" w:styleId="a5">
    <w:name w:val="page number"/>
    <w:basedOn w:val="1"/>
    <w:rsid w:val="006F133B"/>
  </w:style>
  <w:style w:type="character" w:customStyle="1" w:styleId="WW-Absatz-Standardschriftart1">
    <w:name w:val="WW-Absatz-Standardschriftart1"/>
    <w:rsid w:val="006F133B"/>
  </w:style>
  <w:style w:type="character" w:customStyle="1" w:styleId="a6">
    <w:name w:val="Колонтитул_"/>
    <w:rsid w:val="006F133B"/>
    <w:rPr>
      <w:shd w:val="clear" w:color="auto" w:fill="FFFFFF"/>
    </w:rPr>
  </w:style>
  <w:style w:type="character" w:customStyle="1" w:styleId="12pt">
    <w:name w:val="Колонтитул + 12 pt"/>
    <w:rsid w:val="006F133B"/>
    <w:rPr>
      <w:sz w:val="22"/>
      <w:szCs w:val="22"/>
      <w:shd w:val="clear" w:color="auto" w:fill="FFFFFF"/>
    </w:rPr>
  </w:style>
  <w:style w:type="character" w:customStyle="1" w:styleId="a7">
    <w:name w:val="Символ нумерации"/>
    <w:rsid w:val="006F133B"/>
  </w:style>
  <w:style w:type="paragraph" w:customStyle="1" w:styleId="a8">
    <w:name w:val="Заголовок"/>
    <w:basedOn w:val="a"/>
    <w:next w:val="a0"/>
    <w:rsid w:val="006F133B"/>
    <w:pPr>
      <w:keepNext/>
      <w:spacing w:before="240" w:after="120"/>
    </w:pPr>
    <w:rPr>
      <w:rFonts w:ascii="Arial" w:eastAsia="Microsoft YaHei" w:hAnsi="Arial" w:cs="Mangal"/>
      <w:sz w:val="28"/>
      <w:szCs w:val="28"/>
    </w:rPr>
  </w:style>
  <w:style w:type="paragraph" w:styleId="a0">
    <w:name w:val="Body Text"/>
    <w:basedOn w:val="a"/>
    <w:rsid w:val="006F133B"/>
    <w:pPr>
      <w:spacing w:after="120"/>
    </w:pPr>
  </w:style>
  <w:style w:type="paragraph" w:styleId="a9">
    <w:name w:val="List"/>
    <w:basedOn w:val="a0"/>
    <w:rsid w:val="006F133B"/>
    <w:rPr>
      <w:rFonts w:ascii="Arial" w:hAnsi="Arial" w:cs="Mangal"/>
    </w:rPr>
  </w:style>
  <w:style w:type="paragraph" w:customStyle="1" w:styleId="41">
    <w:name w:val="Название4"/>
    <w:basedOn w:val="a"/>
    <w:rsid w:val="006F133B"/>
    <w:pPr>
      <w:suppressLineNumbers/>
      <w:spacing w:before="120" w:after="120"/>
    </w:pPr>
    <w:rPr>
      <w:rFonts w:cs="Mangal"/>
      <w:i/>
      <w:iCs/>
    </w:rPr>
  </w:style>
  <w:style w:type="paragraph" w:customStyle="1" w:styleId="42">
    <w:name w:val="Указатель4"/>
    <w:basedOn w:val="a"/>
    <w:rsid w:val="006F133B"/>
    <w:pPr>
      <w:suppressLineNumbers/>
    </w:pPr>
    <w:rPr>
      <w:rFonts w:cs="Mangal"/>
    </w:rPr>
  </w:style>
  <w:style w:type="paragraph" w:styleId="aa">
    <w:name w:val="Title"/>
    <w:basedOn w:val="a"/>
    <w:next w:val="a0"/>
    <w:qFormat/>
    <w:rsid w:val="006F133B"/>
    <w:pPr>
      <w:keepNext/>
      <w:spacing w:before="240" w:after="120"/>
    </w:pPr>
    <w:rPr>
      <w:rFonts w:ascii="Arial" w:eastAsia="Microsoft YaHei" w:hAnsi="Arial" w:cs="Mangal"/>
      <w:sz w:val="28"/>
      <w:szCs w:val="28"/>
    </w:rPr>
  </w:style>
  <w:style w:type="paragraph" w:styleId="ab">
    <w:name w:val="Subtitle"/>
    <w:basedOn w:val="aa"/>
    <w:next w:val="a0"/>
    <w:qFormat/>
    <w:rsid w:val="006F133B"/>
    <w:pPr>
      <w:jc w:val="center"/>
    </w:pPr>
    <w:rPr>
      <w:i/>
      <w:iCs/>
    </w:rPr>
  </w:style>
  <w:style w:type="paragraph" w:customStyle="1" w:styleId="30">
    <w:name w:val="Название3"/>
    <w:basedOn w:val="a"/>
    <w:rsid w:val="006F133B"/>
    <w:pPr>
      <w:suppressLineNumbers/>
      <w:spacing w:before="120" w:after="120"/>
    </w:pPr>
    <w:rPr>
      <w:rFonts w:ascii="Arial" w:hAnsi="Arial" w:cs="Mangal"/>
      <w:i/>
      <w:iCs/>
      <w:sz w:val="20"/>
    </w:rPr>
  </w:style>
  <w:style w:type="paragraph" w:customStyle="1" w:styleId="31">
    <w:name w:val="Указатель3"/>
    <w:basedOn w:val="a"/>
    <w:rsid w:val="006F133B"/>
    <w:pPr>
      <w:suppressLineNumbers/>
    </w:pPr>
    <w:rPr>
      <w:rFonts w:ascii="Arial" w:hAnsi="Arial" w:cs="Mangal"/>
    </w:rPr>
  </w:style>
  <w:style w:type="paragraph" w:customStyle="1" w:styleId="20">
    <w:name w:val="Название2"/>
    <w:basedOn w:val="a"/>
    <w:rsid w:val="006F133B"/>
    <w:pPr>
      <w:suppressLineNumbers/>
      <w:spacing w:before="120" w:after="120"/>
    </w:pPr>
    <w:rPr>
      <w:rFonts w:ascii="Arial" w:hAnsi="Arial" w:cs="Mangal"/>
      <w:i/>
      <w:iCs/>
      <w:sz w:val="20"/>
    </w:rPr>
  </w:style>
  <w:style w:type="paragraph" w:customStyle="1" w:styleId="21">
    <w:name w:val="Указатель2"/>
    <w:basedOn w:val="a"/>
    <w:rsid w:val="006F133B"/>
    <w:pPr>
      <w:suppressLineNumbers/>
    </w:pPr>
    <w:rPr>
      <w:rFonts w:ascii="Arial" w:hAnsi="Arial" w:cs="Mangal"/>
    </w:rPr>
  </w:style>
  <w:style w:type="paragraph" w:customStyle="1" w:styleId="10">
    <w:name w:val="Название1"/>
    <w:basedOn w:val="a"/>
    <w:rsid w:val="006F133B"/>
    <w:pPr>
      <w:suppressLineNumbers/>
      <w:spacing w:before="120" w:after="120"/>
    </w:pPr>
    <w:rPr>
      <w:rFonts w:ascii="Arial" w:hAnsi="Arial" w:cs="Mangal"/>
      <w:i/>
      <w:iCs/>
      <w:sz w:val="20"/>
    </w:rPr>
  </w:style>
  <w:style w:type="paragraph" w:customStyle="1" w:styleId="11">
    <w:name w:val="Указатель1"/>
    <w:basedOn w:val="a"/>
    <w:rsid w:val="006F133B"/>
    <w:pPr>
      <w:suppressLineNumbers/>
    </w:pPr>
    <w:rPr>
      <w:rFonts w:ascii="Arial" w:hAnsi="Arial" w:cs="Mangal"/>
    </w:rPr>
  </w:style>
  <w:style w:type="paragraph" w:customStyle="1" w:styleId="12">
    <w:name w:val="Текст1"/>
    <w:basedOn w:val="a"/>
    <w:rsid w:val="006F133B"/>
    <w:rPr>
      <w:rFonts w:ascii="Courier New" w:hAnsi="Courier New" w:cs="Courier New"/>
      <w:sz w:val="20"/>
      <w:szCs w:val="20"/>
    </w:rPr>
  </w:style>
  <w:style w:type="paragraph" w:styleId="ac">
    <w:name w:val="footer"/>
    <w:basedOn w:val="a"/>
    <w:rsid w:val="006F133B"/>
    <w:pPr>
      <w:tabs>
        <w:tab w:val="center" w:pos="4677"/>
        <w:tab w:val="right" w:pos="9355"/>
      </w:tabs>
    </w:pPr>
  </w:style>
  <w:style w:type="paragraph" w:styleId="ad">
    <w:name w:val="Body Text Indent"/>
    <w:basedOn w:val="a"/>
    <w:rsid w:val="006F133B"/>
    <w:pPr>
      <w:tabs>
        <w:tab w:val="right" w:pos="9960"/>
      </w:tabs>
      <w:autoSpaceDE/>
      <w:spacing w:before="240"/>
      <w:ind w:left="360" w:firstLine="720"/>
      <w:jc w:val="both"/>
    </w:pPr>
  </w:style>
  <w:style w:type="paragraph" w:customStyle="1" w:styleId="ae">
    <w:name w:val="Таблицы (моноширинный)"/>
    <w:basedOn w:val="a"/>
    <w:next w:val="a"/>
    <w:rsid w:val="006F133B"/>
    <w:pPr>
      <w:jc w:val="both"/>
    </w:pPr>
    <w:rPr>
      <w:rFonts w:ascii="Courier New" w:hAnsi="Courier New" w:cs="Courier New"/>
      <w:sz w:val="20"/>
      <w:szCs w:val="20"/>
    </w:rPr>
  </w:style>
  <w:style w:type="paragraph" w:styleId="af">
    <w:name w:val="Balloon Text"/>
    <w:basedOn w:val="a"/>
    <w:rsid w:val="006F133B"/>
    <w:rPr>
      <w:rFonts w:ascii="Tahoma" w:hAnsi="Tahoma" w:cs="Tahoma"/>
      <w:sz w:val="16"/>
      <w:szCs w:val="16"/>
    </w:rPr>
  </w:style>
  <w:style w:type="paragraph" w:customStyle="1" w:styleId="310">
    <w:name w:val="Основной текст с отступом 31"/>
    <w:basedOn w:val="a"/>
    <w:rsid w:val="006F133B"/>
    <w:pPr>
      <w:autoSpaceDE/>
      <w:ind w:left="567" w:hanging="567"/>
      <w:jc w:val="both"/>
    </w:pPr>
    <w:rPr>
      <w:color w:val="000000"/>
      <w:szCs w:val="20"/>
    </w:rPr>
  </w:style>
  <w:style w:type="paragraph" w:customStyle="1" w:styleId="af0">
    <w:name w:val="Содержимое таблицы"/>
    <w:basedOn w:val="a"/>
    <w:rsid w:val="006F133B"/>
    <w:pPr>
      <w:suppressLineNumbers/>
    </w:pPr>
  </w:style>
  <w:style w:type="paragraph" w:customStyle="1" w:styleId="af1">
    <w:name w:val="Заголовок таблицы"/>
    <w:basedOn w:val="af0"/>
    <w:rsid w:val="006F133B"/>
    <w:pPr>
      <w:jc w:val="center"/>
    </w:pPr>
    <w:rPr>
      <w:b/>
      <w:bCs/>
    </w:rPr>
  </w:style>
  <w:style w:type="paragraph" w:customStyle="1" w:styleId="af2">
    <w:name w:val="Содержимое врезки"/>
    <w:basedOn w:val="a0"/>
    <w:rsid w:val="006F133B"/>
  </w:style>
  <w:style w:type="paragraph" w:styleId="af3">
    <w:name w:val="header"/>
    <w:basedOn w:val="a"/>
    <w:rsid w:val="006F133B"/>
    <w:pPr>
      <w:suppressLineNumbers/>
      <w:tabs>
        <w:tab w:val="center" w:pos="4819"/>
        <w:tab w:val="right" w:pos="9638"/>
      </w:tabs>
    </w:pPr>
  </w:style>
  <w:style w:type="paragraph" w:customStyle="1" w:styleId="af4">
    <w:name w:val="Колонтитул"/>
    <w:basedOn w:val="a"/>
    <w:rsid w:val="006F133B"/>
    <w:pPr>
      <w:shd w:val="clear" w:color="auto" w:fill="FFFFFF"/>
      <w:suppressAutoHyphens w:val="0"/>
      <w:autoSpaceDE/>
    </w:pPr>
    <w:rPr>
      <w:sz w:val="20"/>
      <w:szCs w:val="20"/>
    </w:rPr>
  </w:style>
  <w:style w:type="paragraph" w:customStyle="1" w:styleId="120">
    <w:name w:val="Заголовок 12"/>
    <w:basedOn w:val="a"/>
    <w:rsid w:val="009F0DC1"/>
    <w:pPr>
      <w:widowControl w:val="0"/>
      <w:tabs>
        <w:tab w:val="left" w:pos="360"/>
      </w:tabs>
      <w:autoSpaceDE/>
      <w:ind w:left="864"/>
    </w:pPr>
    <w:rPr>
      <w:rFonts w:ascii="Arial" w:eastAsia="Lucida Sans Unicode" w:hAnsi="Arial" w:cs="Mangal"/>
      <w:kern w:val="1"/>
      <w:sz w:val="20"/>
      <w:lang w:eastAsia="hi-IN" w:bidi="hi-IN"/>
    </w:rPr>
  </w:style>
  <w:style w:type="paragraph" w:customStyle="1" w:styleId="Textbody">
    <w:name w:val="Text body"/>
    <w:basedOn w:val="a"/>
    <w:rsid w:val="00F95254"/>
    <w:pPr>
      <w:autoSpaceDN w:val="0"/>
      <w:spacing w:after="120"/>
      <w:textAlignment w:val="baseline"/>
    </w:pPr>
    <w:rPr>
      <w:kern w:val="3"/>
      <w:lang w:eastAsia="zh-CN"/>
    </w:rPr>
  </w:style>
  <w:style w:type="paragraph" w:customStyle="1" w:styleId="Textbodyindent">
    <w:name w:val="Text body indent"/>
    <w:basedOn w:val="a"/>
    <w:rsid w:val="00E3014F"/>
    <w:pPr>
      <w:tabs>
        <w:tab w:val="right" w:pos="10320"/>
      </w:tabs>
      <w:autoSpaceDE/>
      <w:autoSpaceDN w:val="0"/>
      <w:spacing w:before="240"/>
      <w:ind w:left="360" w:firstLine="720"/>
      <w:jc w:val="both"/>
      <w:textAlignment w:val="baseline"/>
    </w:pPr>
    <w:rPr>
      <w:kern w:val="3"/>
      <w:lang w:eastAsia="zh-CN"/>
    </w:rPr>
  </w:style>
  <w:style w:type="character" w:styleId="af5">
    <w:name w:val="Hyperlink"/>
    <w:rsid w:val="00B02667"/>
    <w:rPr>
      <w:color w:val="000080"/>
      <w:u w:val="single"/>
    </w:rPr>
  </w:style>
  <w:style w:type="paragraph" w:customStyle="1" w:styleId="TableContents">
    <w:name w:val="Table Contents"/>
    <w:basedOn w:val="a"/>
    <w:rsid w:val="00B02667"/>
    <w:pPr>
      <w:widowControl w:val="0"/>
      <w:autoSpaceDE/>
    </w:pPr>
    <w:rPr>
      <w:rFonts w:ascii="Arial" w:eastAsia="Lucida Sans Unicode" w:hAnsi="Arial" w:cs="Mangal"/>
      <w:sz w:val="20"/>
      <w:lang w:eastAsia="hi-IN" w:bidi="hi-IN"/>
    </w:rPr>
  </w:style>
  <w:style w:type="paragraph" w:customStyle="1" w:styleId="110">
    <w:name w:val="Заголовок 11"/>
    <w:basedOn w:val="a"/>
    <w:next w:val="a"/>
    <w:rsid w:val="00B02667"/>
    <w:pPr>
      <w:widowControl w:val="0"/>
      <w:tabs>
        <w:tab w:val="num" w:pos="0"/>
      </w:tabs>
      <w:autoSpaceDE/>
      <w:ind w:left="864" w:hanging="432"/>
      <w:outlineLvl w:val="0"/>
    </w:pPr>
    <w:rPr>
      <w:rFonts w:ascii="Arial" w:eastAsia="Lucida Sans Unicode" w:hAnsi="Arial" w:cs="Mangal"/>
      <w:sz w:val="20"/>
      <w:lang w:eastAsia="hi-IN" w:bidi="hi-IN"/>
    </w:rPr>
  </w:style>
  <w:style w:type="paragraph" w:customStyle="1" w:styleId="WW-PreformattedText1">
    <w:name w:val="WW-Preformatted Text1"/>
    <w:basedOn w:val="a"/>
    <w:rsid w:val="00B02667"/>
    <w:pPr>
      <w:widowControl w:val="0"/>
      <w:autoSpaceDE/>
    </w:pPr>
    <w:rPr>
      <w:rFonts w:ascii="Courier New" w:eastAsia="Courier New" w:hAnsi="Courier New" w:cs="Courier New"/>
      <w:sz w:val="20"/>
      <w:lang w:eastAsia="hi-IN" w:bidi="hi-IN"/>
    </w:rPr>
  </w:style>
  <w:style w:type="paragraph" w:customStyle="1" w:styleId="ConsPlusNonformat">
    <w:name w:val="ConsPlusNonformat"/>
    <w:rsid w:val="00054019"/>
    <w:pPr>
      <w:widowControl w:val="0"/>
      <w:autoSpaceDE w:val="0"/>
      <w:autoSpaceDN w:val="0"/>
    </w:pPr>
    <w:rPr>
      <w:rFonts w:ascii="Courier New" w:hAnsi="Courier New" w:cs="Courier New"/>
    </w:rPr>
  </w:style>
  <w:style w:type="numbering" w:customStyle="1" w:styleId="WW8Num2">
    <w:name w:val="WW8Num2"/>
    <w:basedOn w:val="a3"/>
    <w:rsid w:val="002A2000"/>
    <w:pPr>
      <w:numPr>
        <w:numId w:val="10"/>
      </w:numPr>
    </w:pPr>
  </w:style>
  <w:style w:type="table" w:styleId="af6">
    <w:name w:val="Table Grid"/>
    <w:basedOn w:val="a2"/>
    <w:uiPriority w:val="59"/>
    <w:rsid w:val="00227D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аголовок 13"/>
    <w:basedOn w:val="a"/>
    <w:next w:val="a"/>
    <w:rsid w:val="00AC0728"/>
    <w:pPr>
      <w:widowControl w:val="0"/>
      <w:tabs>
        <w:tab w:val="num" w:pos="0"/>
      </w:tabs>
      <w:autoSpaceDE/>
      <w:ind w:left="864" w:hanging="432"/>
      <w:outlineLvl w:val="0"/>
    </w:pPr>
    <w:rPr>
      <w:rFonts w:ascii="Arial" w:eastAsia="Lucida Sans Unicode" w:hAnsi="Arial" w:cs="Mangal"/>
      <w:sz w:val="20"/>
      <w:lang w:eastAsia="hi-IN" w:bidi="hi-IN"/>
    </w:rPr>
  </w:style>
  <w:style w:type="paragraph" w:styleId="af7">
    <w:name w:val="Normal (Web)"/>
    <w:basedOn w:val="a"/>
    <w:uiPriority w:val="99"/>
    <w:rsid w:val="00AC0728"/>
    <w:pPr>
      <w:suppressAutoHyphens w:val="0"/>
      <w:autoSpaceDE/>
      <w:spacing w:before="100" w:beforeAutospacing="1" w:after="100" w:afterAutospacing="1"/>
    </w:pPr>
    <w:rPr>
      <w:lang w:eastAsia="ru-RU"/>
    </w:rPr>
  </w:style>
  <w:style w:type="paragraph" w:customStyle="1" w:styleId="ConsPlusTitle">
    <w:name w:val="ConsPlusTitle"/>
    <w:uiPriority w:val="99"/>
    <w:rsid w:val="00AC0728"/>
    <w:pPr>
      <w:widowControl w:val="0"/>
      <w:autoSpaceDE w:val="0"/>
      <w:autoSpaceDN w:val="0"/>
      <w:adjustRightInd w:val="0"/>
    </w:pPr>
    <w:rPr>
      <w:rFonts w:ascii="Arial" w:hAnsi="Arial" w:cs="Arial"/>
      <w:b/>
      <w:bCs/>
      <w:sz w:val="16"/>
      <w:szCs w:val="16"/>
    </w:rPr>
  </w:style>
  <w:style w:type="paragraph" w:styleId="af8">
    <w:name w:val="List Paragraph"/>
    <w:basedOn w:val="a"/>
    <w:link w:val="af9"/>
    <w:uiPriority w:val="34"/>
    <w:qFormat/>
    <w:rsid w:val="00AC0728"/>
    <w:pPr>
      <w:suppressAutoHyphens w:val="0"/>
      <w:autoSpaceDE/>
      <w:spacing w:after="200" w:line="276" w:lineRule="auto"/>
      <w:ind w:left="720"/>
      <w:contextualSpacing/>
    </w:pPr>
    <w:rPr>
      <w:rFonts w:ascii="Calibri" w:eastAsia="Calibri" w:hAnsi="Calibri"/>
      <w:sz w:val="22"/>
      <w:szCs w:val="22"/>
      <w:lang w:eastAsia="en-US"/>
    </w:rPr>
  </w:style>
  <w:style w:type="character" w:customStyle="1" w:styleId="af9">
    <w:name w:val="Абзац списка Знак"/>
    <w:link w:val="af8"/>
    <w:uiPriority w:val="34"/>
    <w:locked/>
    <w:rsid w:val="00AC0728"/>
    <w:rPr>
      <w:rFonts w:ascii="Calibri" w:eastAsia="Calibri" w:hAnsi="Calibri"/>
      <w:sz w:val="22"/>
      <w:szCs w:val="22"/>
      <w:lang w:eastAsia="en-US"/>
    </w:rPr>
  </w:style>
  <w:style w:type="paragraph" w:styleId="afa">
    <w:name w:val="footnote text"/>
    <w:basedOn w:val="a"/>
    <w:link w:val="afb"/>
    <w:rsid w:val="00AC0728"/>
    <w:pPr>
      <w:widowControl w:val="0"/>
      <w:autoSpaceDE/>
    </w:pPr>
    <w:rPr>
      <w:rFonts w:ascii="Arial" w:eastAsia="Lucida Sans Unicode" w:hAnsi="Arial" w:cs="Mangal"/>
      <w:sz w:val="20"/>
      <w:szCs w:val="18"/>
      <w:lang w:eastAsia="hi-IN" w:bidi="hi-IN"/>
    </w:rPr>
  </w:style>
  <w:style w:type="character" w:customStyle="1" w:styleId="afb">
    <w:name w:val="Текст сноски Знак"/>
    <w:link w:val="afa"/>
    <w:rsid w:val="00AC0728"/>
    <w:rPr>
      <w:rFonts w:ascii="Arial" w:eastAsia="Lucida Sans Unicode" w:hAnsi="Arial" w:cs="Mangal"/>
      <w:szCs w:val="18"/>
      <w:lang w:eastAsia="hi-IN" w:bidi="hi-IN"/>
    </w:rPr>
  </w:style>
  <w:style w:type="character" w:styleId="afc">
    <w:name w:val="footnote reference"/>
    <w:rsid w:val="00AC0728"/>
    <w:rPr>
      <w:vertAlign w:val="superscript"/>
    </w:rPr>
  </w:style>
  <w:style w:type="paragraph" w:styleId="32">
    <w:name w:val="Body Text Indent 3"/>
    <w:basedOn w:val="a"/>
    <w:link w:val="33"/>
    <w:rsid w:val="00AC0728"/>
    <w:pPr>
      <w:widowControl w:val="0"/>
      <w:autoSpaceDE/>
      <w:spacing w:after="120"/>
      <w:ind w:left="283"/>
    </w:pPr>
    <w:rPr>
      <w:rFonts w:ascii="Arial" w:eastAsia="Lucida Sans Unicode" w:hAnsi="Arial" w:cs="Mangal"/>
      <w:sz w:val="16"/>
      <w:szCs w:val="14"/>
      <w:lang w:eastAsia="hi-IN" w:bidi="hi-IN"/>
    </w:rPr>
  </w:style>
  <w:style w:type="character" w:customStyle="1" w:styleId="33">
    <w:name w:val="Основной текст с отступом 3 Знак"/>
    <w:link w:val="32"/>
    <w:rsid w:val="00AC0728"/>
    <w:rPr>
      <w:rFonts w:ascii="Arial" w:eastAsia="Lucida Sans Unicode" w:hAnsi="Arial" w:cs="Mangal"/>
      <w:sz w:val="16"/>
      <w:szCs w:val="14"/>
      <w:lang w:eastAsia="hi-IN" w:bidi="hi-IN"/>
    </w:rPr>
  </w:style>
  <w:style w:type="paragraph" w:styleId="afd">
    <w:name w:val="No Spacing"/>
    <w:uiPriority w:val="1"/>
    <w:qFormat/>
    <w:rsid w:val="00194555"/>
    <w:pPr>
      <w:suppressAutoHyphens/>
      <w:autoSpaceDE w:val="0"/>
    </w:pPr>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8Num1z0">
    <w:name w:val="WW8Num2"/>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2679938">
      <w:bodyDiv w:val="1"/>
      <w:marLeft w:val="0"/>
      <w:marRight w:val="0"/>
      <w:marTop w:val="0"/>
      <w:marBottom w:val="0"/>
      <w:divBdr>
        <w:top w:val="none" w:sz="0" w:space="0" w:color="auto"/>
        <w:left w:val="none" w:sz="0" w:space="0" w:color="auto"/>
        <w:bottom w:val="none" w:sz="0" w:space="0" w:color="auto"/>
        <w:right w:val="none" w:sz="0" w:space="0" w:color="auto"/>
      </w:divBdr>
    </w:div>
    <w:div w:id="208367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4AF79E-AD61-42E6-A318-3B323FAC5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8879</Words>
  <Characters>50616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ТИПОВОЙ ДОГОВОР ПОДРЯДА</vt:lpstr>
    </vt:vector>
  </TitlesOfParts>
  <Company/>
  <LinksUpToDate>false</LinksUpToDate>
  <CharactersWithSpaces>59377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ПОДРЯДА</dc:title>
  <dc:creator>q</dc:creator>
  <cp:lastModifiedBy>Алюсов Дмитрий Валериевич</cp:lastModifiedBy>
  <cp:revision>7</cp:revision>
  <cp:lastPrinted>2021-12-22T12:28:00Z</cp:lastPrinted>
  <dcterms:created xsi:type="dcterms:W3CDTF">2021-12-23T09:07:00Z</dcterms:created>
  <dcterms:modified xsi:type="dcterms:W3CDTF">2021-12-30T10:58:00Z</dcterms:modified>
</cp:coreProperties>
</file>